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75F41" w14:textId="77777777" w:rsidR="007205C5" w:rsidRDefault="007205C5" w:rsidP="007205C5">
      <w:pPr>
        <w:jc w:val="center"/>
        <w:rPr>
          <w:sz w:val="36"/>
          <w:szCs w:val="36"/>
        </w:rPr>
      </w:pPr>
      <w:r w:rsidRPr="007205C5">
        <w:rPr>
          <w:noProof/>
          <w:sz w:val="36"/>
          <w:szCs w:val="36"/>
          <w:lang w:val="fr-FR"/>
        </w:rPr>
        <w:drawing>
          <wp:anchor distT="0" distB="0" distL="114300" distR="114300" simplePos="0" relativeHeight="251658240" behindDoc="1" locked="0" layoutInCell="1" allowOverlap="1" wp14:anchorId="14E9CDF5" wp14:editId="688EDF48">
            <wp:simplePos x="0" y="0"/>
            <wp:positionH relativeFrom="margin">
              <wp:posOffset>1435100</wp:posOffset>
            </wp:positionH>
            <wp:positionV relativeFrom="margin">
              <wp:posOffset>237490</wp:posOffset>
            </wp:positionV>
            <wp:extent cx="3095625" cy="239141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66-RQDS-logo-Couleur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39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DE0ACA" w14:textId="77777777" w:rsidR="007205C5" w:rsidRDefault="007205C5" w:rsidP="007205C5">
      <w:pPr>
        <w:jc w:val="center"/>
        <w:rPr>
          <w:sz w:val="36"/>
          <w:szCs w:val="36"/>
        </w:rPr>
      </w:pPr>
    </w:p>
    <w:p w14:paraId="0750E0D8" w14:textId="77777777" w:rsidR="000E36F4" w:rsidRPr="007205C5" w:rsidRDefault="007205C5" w:rsidP="007205C5">
      <w:pPr>
        <w:jc w:val="center"/>
        <w:rPr>
          <w:smallCaps/>
          <w:sz w:val="36"/>
          <w:szCs w:val="36"/>
        </w:rPr>
      </w:pPr>
      <w:r w:rsidRPr="007205C5">
        <w:rPr>
          <w:smallCaps/>
          <w:sz w:val="36"/>
          <w:szCs w:val="36"/>
        </w:rPr>
        <w:t xml:space="preserve">Participez aux activités du </w:t>
      </w:r>
    </w:p>
    <w:p w14:paraId="44CE82CE" w14:textId="77777777" w:rsidR="007205C5" w:rsidRDefault="007205C5" w:rsidP="007205C5">
      <w:pPr>
        <w:jc w:val="center"/>
      </w:pPr>
    </w:p>
    <w:p w14:paraId="417CE57D" w14:textId="77777777" w:rsidR="007205C5" w:rsidRDefault="007205C5" w:rsidP="007205C5">
      <w:pPr>
        <w:jc w:val="center"/>
      </w:pPr>
    </w:p>
    <w:p w14:paraId="6F7CBF47" w14:textId="77777777" w:rsidR="007205C5" w:rsidRDefault="007205C5" w:rsidP="007205C5">
      <w:pPr>
        <w:jc w:val="center"/>
      </w:pPr>
    </w:p>
    <w:p w14:paraId="1FC302F4" w14:textId="77777777" w:rsidR="007205C5" w:rsidRDefault="007205C5" w:rsidP="007205C5">
      <w:pPr>
        <w:jc w:val="center"/>
      </w:pPr>
    </w:p>
    <w:p w14:paraId="1754FD5F" w14:textId="77777777" w:rsidR="007205C5" w:rsidRDefault="007205C5" w:rsidP="007205C5">
      <w:pPr>
        <w:jc w:val="center"/>
      </w:pPr>
    </w:p>
    <w:p w14:paraId="3288D7DD" w14:textId="77777777" w:rsidR="007205C5" w:rsidRDefault="007205C5" w:rsidP="007205C5">
      <w:pPr>
        <w:jc w:val="center"/>
      </w:pPr>
    </w:p>
    <w:p w14:paraId="46CE1586" w14:textId="77777777" w:rsidR="007205C5" w:rsidRDefault="007205C5" w:rsidP="007205C5">
      <w:pPr>
        <w:jc w:val="center"/>
      </w:pPr>
    </w:p>
    <w:p w14:paraId="6B1C8028" w14:textId="77777777" w:rsidR="007205C5" w:rsidRDefault="007205C5" w:rsidP="007205C5">
      <w:r>
        <w:rPr>
          <w:noProof/>
          <w:lang w:val="fr-FR"/>
        </w:rPr>
        <w:drawing>
          <wp:anchor distT="0" distB="0" distL="114300" distR="114300" simplePos="0" relativeHeight="251659264" behindDoc="1" locked="0" layoutInCell="1" allowOverlap="1" wp14:anchorId="4C18BE99" wp14:editId="6C54CD92">
            <wp:simplePos x="0" y="0"/>
            <wp:positionH relativeFrom="column">
              <wp:posOffset>128905</wp:posOffset>
            </wp:positionH>
            <wp:positionV relativeFrom="paragraph">
              <wp:posOffset>105410</wp:posOffset>
            </wp:positionV>
            <wp:extent cx="5972810" cy="3956987"/>
            <wp:effectExtent l="127000" t="101600" r="123190" b="1199515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956987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D6D80" w14:textId="77777777" w:rsidR="007205C5" w:rsidRPr="007205C5" w:rsidRDefault="007205C5" w:rsidP="007205C5"/>
    <w:p w14:paraId="640EA1C9" w14:textId="77777777" w:rsidR="007205C5" w:rsidRPr="007205C5" w:rsidRDefault="007205C5" w:rsidP="007205C5"/>
    <w:p w14:paraId="20619781" w14:textId="77777777" w:rsidR="007205C5" w:rsidRPr="007205C5" w:rsidRDefault="007205C5" w:rsidP="007205C5"/>
    <w:p w14:paraId="5AFDF086" w14:textId="77777777" w:rsidR="007205C5" w:rsidRPr="007205C5" w:rsidRDefault="007205C5" w:rsidP="007205C5"/>
    <w:p w14:paraId="5B013B84" w14:textId="77777777" w:rsidR="007205C5" w:rsidRPr="007205C5" w:rsidRDefault="007205C5" w:rsidP="007205C5"/>
    <w:p w14:paraId="595513F0" w14:textId="77777777" w:rsidR="007205C5" w:rsidRPr="007205C5" w:rsidRDefault="007205C5" w:rsidP="007205C5"/>
    <w:p w14:paraId="2FEAC7FD" w14:textId="77777777" w:rsidR="007205C5" w:rsidRPr="007205C5" w:rsidRDefault="007205C5" w:rsidP="007205C5"/>
    <w:p w14:paraId="5D06FAAB" w14:textId="77777777" w:rsidR="007205C5" w:rsidRPr="007205C5" w:rsidRDefault="007205C5" w:rsidP="007205C5"/>
    <w:p w14:paraId="6FCB5014" w14:textId="77777777" w:rsidR="007205C5" w:rsidRPr="007205C5" w:rsidRDefault="007205C5" w:rsidP="007205C5"/>
    <w:p w14:paraId="65CC06ED" w14:textId="77777777" w:rsidR="007205C5" w:rsidRPr="007205C5" w:rsidRDefault="007205C5" w:rsidP="007205C5"/>
    <w:p w14:paraId="5F328F15" w14:textId="77777777" w:rsidR="007205C5" w:rsidRPr="007205C5" w:rsidRDefault="007205C5" w:rsidP="007205C5"/>
    <w:p w14:paraId="31A8026E" w14:textId="77777777" w:rsidR="007205C5" w:rsidRPr="007205C5" w:rsidRDefault="007205C5" w:rsidP="007205C5"/>
    <w:p w14:paraId="1571FBB9" w14:textId="77777777" w:rsidR="007205C5" w:rsidRPr="007205C5" w:rsidRDefault="007205C5" w:rsidP="007205C5"/>
    <w:p w14:paraId="50D29FCE" w14:textId="77777777" w:rsidR="007205C5" w:rsidRPr="007205C5" w:rsidRDefault="007205C5" w:rsidP="007205C5"/>
    <w:p w14:paraId="3B497322" w14:textId="77777777" w:rsidR="007205C5" w:rsidRPr="007205C5" w:rsidRDefault="007205C5" w:rsidP="007205C5"/>
    <w:p w14:paraId="0BD2BC44" w14:textId="77777777" w:rsidR="007205C5" w:rsidRPr="007205C5" w:rsidRDefault="007205C5" w:rsidP="007205C5"/>
    <w:p w14:paraId="2E8D392C" w14:textId="77777777" w:rsidR="007205C5" w:rsidRPr="007205C5" w:rsidRDefault="007205C5" w:rsidP="007205C5"/>
    <w:p w14:paraId="7AD716DC" w14:textId="77777777" w:rsidR="007205C5" w:rsidRPr="007205C5" w:rsidRDefault="007205C5" w:rsidP="007205C5"/>
    <w:p w14:paraId="2894F9DF" w14:textId="77777777" w:rsidR="007205C5" w:rsidRPr="007205C5" w:rsidRDefault="007205C5" w:rsidP="007205C5"/>
    <w:p w14:paraId="7642B4E7" w14:textId="77777777" w:rsidR="007205C5" w:rsidRPr="007205C5" w:rsidRDefault="007205C5" w:rsidP="007205C5"/>
    <w:p w14:paraId="7822FA66" w14:textId="77777777" w:rsidR="007205C5" w:rsidRPr="007205C5" w:rsidRDefault="007205C5" w:rsidP="007205C5"/>
    <w:p w14:paraId="70ED1E40" w14:textId="77777777" w:rsidR="007205C5" w:rsidRPr="007205C5" w:rsidRDefault="007205C5" w:rsidP="007205C5"/>
    <w:p w14:paraId="53AE7F8D" w14:textId="77777777" w:rsidR="007205C5" w:rsidRPr="007205C5" w:rsidRDefault="007205C5" w:rsidP="007205C5">
      <w:pPr>
        <w:jc w:val="center"/>
        <w:rPr>
          <w:sz w:val="32"/>
          <w:szCs w:val="32"/>
        </w:rPr>
      </w:pPr>
    </w:p>
    <w:p w14:paraId="68601944" w14:textId="77777777" w:rsidR="007205C5" w:rsidRPr="007205C5" w:rsidRDefault="007205C5" w:rsidP="007205C5">
      <w:pPr>
        <w:jc w:val="center"/>
        <w:rPr>
          <w:rFonts w:ascii="Cambria" w:hAnsi="Cambria"/>
          <w:b/>
          <w:smallCaps/>
          <w:sz w:val="32"/>
          <w:szCs w:val="32"/>
        </w:rPr>
      </w:pPr>
      <w:r w:rsidRPr="007205C5">
        <w:rPr>
          <w:rFonts w:ascii="Cambria" w:hAnsi="Cambria"/>
          <w:b/>
          <w:smallCaps/>
          <w:sz w:val="32"/>
          <w:szCs w:val="32"/>
        </w:rPr>
        <w:t xml:space="preserve">23-24 octobre 2014 </w:t>
      </w:r>
    </w:p>
    <w:p w14:paraId="49B625C3" w14:textId="77777777" w:rsidR="007205C5" w:rsidRPr="007205C5" w:rsidRDefault="007205C5" w:rsidP="007205C5">
      <w:pPr>
        <w:jc w:val="center"/>
        <w:rPr>
          <w:rFonts w:ascii="Cambria" w:hAnsi="Cambria"/>
          <w:b/>
          <w:smallCaps/>
          <w:sz w:val="32"/>
          <w:szCs w:val="32"/>
        </w:rPr>
      </w:pPr>
      <w:r w:rsidRPr="007205C5">
        <w:rPr>
          <w:rFonts w:ascii="Cambria" w:hAnsi="Cambria"/>
          <w:b/>
          <w:smallCaps/>
          <w:sz w:val="32"/>
          <w:szCs w:val="32"/>
        </w:rPr>
        <w:t>Salaberry-de-Valleyfield,</w:t>
      </w:r>
    </w:p>
    <w:p w14:paraId="6BD37E6E" w14:textId="77777777" w:rsidR="007205C5" w:rsidRPr="007205C5" w:rsidRDefault="007205C5" w:rsidP="007205C5">
      <w:pPr>
        <w:jc w:val="center"/>
        <w:rPr>
          <w:rFonts w:ascii="Cambria" w:hAnsi="Cambria"/>
          <w:b/>
          <w:smallCaps/>
          <w:sz w:val="32"/>
          <w:szCs w:val="32"/>
        </w:rPr>
      </w:pPr>
      <w:r w:rsidRPr="007205C5">
        <w:rPr>
          <w:rFonts w:ascii="Cambria" w:hAnsi="Cambria"/>
          <w:b/>
          <w:smallCaps/>
          <w:sz w:val="32"/>
          <w:szCs w:val="32"/>
        </w:rPr>
        <w:t>région de la Vallée-du-Haut-Saint-Laurent</w:t>
      </w:r>
    </w:p>
    <w:p w14:paraId="2BA644F0" w14:textId="77777777" w:rsidR="007205C5" w:rsidRDefault="007205C5" w:rsidP="007205C5">
      <w:pPr>
        <w:jc w:val="center"/>
        <w:rPr>
          <w:rFonts w:ascii="Cambria" w:hAnsi="Cambria"/>
          <w:b/>
          <w:smallCaps/>
          <w:sz w:val="36"/>
          <w:szCs w:val="36"/>
        </w:rPr>
      </w:pPr>
    </w:p>
    <w:p w14:paraId="24AF7226" w14:textId="77777777" w:rsidR="007205C5" w:rsidRPr="007205C5" w:rsidRDefault="007205C5" w:rsidP="007205C5">
      <w:pPr>
        <w:jc w:val="center"/>
        <w:rPr>
          <w:rFonts w:ascii="Cambria" w:hAnsi="Cambria"/>
          <w:b/>
          <w:smallCaps/>
          <w:sz w:val="4"/>
          <w:szCs w:val="4"/>
        </w:rPr>
      </w:pPr>
    </w:p>
    <w:p w14:paraId="79BACFCD" w14:textId="77777777" w:rsidR="007205C5" w:rsidRPr="007205C5" w:rsidRDefault="007205C5" w:rsidP="007205C5">
      <w:pPr>
        <w:jc w:val="center"/>
        <w:rPr>
          <w:rFonts w:ascii="Cambria" w:hAnsi="Cambria"/>
          <w:smallCaps/>
        </w:rPr>
      </w:pPr>
      <w:r w:rsidRPr="007205C5">
        <w:rPr>
          <w:rFonts w:ascii="Cambria" w:hAnsi="Cambria"/>
          <w:smallCaps/>
        </w:rPr>
        <w:t xml:space="preserve">Hôtel </w:t>
      </w:r>
      <w:proofErr w:type="spellStart"/>
      <w:r w:rsidRPr="007205C5">
        <w:rPr>
          <w:rFonts w:ascii="Cambria" w:hAnsi="Cambria"/>
          <w:smallCaps/>
        </w:rPr>
        <w:t>Plaza</w:t>
      </w:r>
      <w:proofErr w:type="spellEnd"/>
      <w:r w:rsidRPr="007205C5">
        <w:rPr>
          <w:rFonts w:ascii="Cambria" w:hAnsi="Cambria"/>
          <w:smallCaps/>
        </w:rPr>
        <w:t xml:space="preserve"> Valleyfield</w:t>
      </w:r>
    </w:p>
    <w:p w14:paraId="0EC2EDED" w14:textId="61C45415" w:rsidR="007205C5" w:rsidRDefault="007205C5" w:rsidP="007205C5">
      <w:pPr>
        <w:jc w:val="center"/>
        <w:rPr>
          <w:rFonts w:ascii="Cambria" w:hAnsi="Cambria"/>
          <w:smallCaps/>
        </w:rPr>
      </w:pPr>
      <w:r w:rsidRPr="007205C5">
        <w:rPr>
          <w:rFonts w:ascii="Cambria" w:hAnsi="Cambria"/>
          <w:smallCaps/>
        </w:rPr>
        <w:t>40</w:t>
      </w:r>
      <w:r>
        <w:rPr>
          <w:rFonts w:ascii="Cambria" w:hAnsi="Cambria"/>
          <w:smallCaps/>
        </w:rPr>
        <w:t>, avenue du Centenaire, Salaberry-de-Valleyfield (Québec)</w:t>
      </w:r>
      <w:r w:rsidR="001E0114">
        <w:rPr>
          <w:rFonts w:ascii="Cambria" w:hAnsi="Cambria"/>
          <w:smallCaps/>
        </w:rPr>
        <w:t xml:space="preserve">  J6S 3L6</w:t>
      </w:r>
    </w:p>
    <w:p w14:paraId="672E59B6" w14:textId="77777777" w:rsidR="007205C5" w:rsidRDefault="007205C5" w:rsidP="007205C5">
      <w:pPr>
        <w:jc w:val="center"/>
        <w:rPr>
          <w:rFonts w:ascii="Cambria" w:hAnsi="Cambria"/>
          <w:smallCaps/>
        </w:rPr>
      </w:pPr>
      <w:r>
        <w:rPr>
          <w:rFonts w:ascii="Cambria" w:hAnsi="Cambria"/>
          <w:smallCaps/>
        </w:rPr>
        <w:t>Téléphone : 450.373.1990</w:t>
      </w:r>
      <w:r>
        <w:rPr>
          <w:rFonts w:ascii="Cambria" w:hAnsi="Cambria"/>
          <w:smallCaps/>
        </w:rPr>
        <w:tab/>
        <w:t>Sans frais : 1.877.882.8818</w:t>
      </w:r>
      <w:r>
        <w:rPr>
          <w:rFonts w:ascii="Cambria" w:hAnsi="Cambria"/>
          <w:smallCaps/>
        </w:rPr>
        <w:tab/>
      </w:r>
    </w:p>
    <w:p w14:paraId="25DA5B5D" w14:textId="28E8B20B" w:rsidR="00470068" w:rsidRDefault="007205C5" w:rsidP="007205C5">
      <w:pPr>
        <w:jc w:val="center"/>
        <w:rPr>
          <w:rFonts w:ascii="Cambria" w:hAnsi="Cambria"/>
        </w:rPr>
        <w:sectPr w:rsidR="00470068" w:rsidSect="00470068">
          <w:headerReference w:type="even" r:id="rId11"/>
          <w:headerReference w:type="default" r:id="rId12"/>
          <w:footerReference w:type="even" r:id="rId13"/>
          <w:footerReference w:type="default" r:id="rId14"/>
          <w:pgSz w:w="12240" w:h="15840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="Cambria" w:hAnsi="Cambria"/>
          <w:smallCaps/>
        </w:rPr>
        <w:t xml:space="preserve">Site Internet : </w:t>
      </w:r>
      <w:r w:rsidRPr="00EC2EB9">
        <w:rPr>
          <w:rFonts w:ascii="Cambria" w:hAnsi="Cambria"/>
        </w:rPr>
        <w:t>www.plazavalleyfield.com</w:t>
      </w:r>
    </w:p>
    <w:p w14:paraId="08B10FDE" w14:textId="77777777" w:rsidR="000364CA" w:rsidRDefault="000364CA" w:rsidP="00470068">
      <w:pPr>
        <w:rPr>
          <w:rFonts w:ascii="Cambria" w:hAnsi="Cambria"/>
        </w:rPr>
      </w:pPr>
    </w:p>
    <w:p w14:paraId="0BBA6416" w14:textId="77777777" w:rsidR="000364CA" w:rsidRPr="00470068" w:rsidRDefault="000364CA" w:rsidP="00470068">
      <w:pPr>
        <w:rPr>
          <w:rFonts w:ascii="Cambria" w:hAnsi="Cambria"/>
        </w:rPr>
      </w:pPr>
    </w:p>
    <w:p w14:paraId="60A828DB" w14:textId="70D53F8E" w:rsidR="00C67B62" w:rsidRDefault="00C67B62" w:rsidP="00C67B62">
      <w:pPr>
        <w:pBdr>
          <w:bottom w:val="single" w:sz="12" w:space="1" w:color="auto"/>
        </w:pBdr>
        <w:jc w:val="center"/>
        <w:rPr>
          <w:rFonts w:ascii="Cambria" w:hAnsi="Cambria"/>
          <w:smallCaps/>
          <w:sz w:val="32"/>
          <w:szCs w:val="32"/>
        </w:rPr>
      </w:pPr>
      <w:r>
        <w:rPr>
          <w:rFonts w:ascii="Cambria" w:hAnsi="Cambria"/>
          <w:smallCaps/>
          <w:sz w:val="32"/>
          <w:szCs w:val="32"/>
        </w:rPr>
        <w:t>Formation</w:t>
      </w:r>
    </w:p>
    <w:p w14:paraId="25DED670" w14:textId="0CD91757" w:rsidR="00C67B62" w:rsidRPr="009113F2" w:rsidRDefault="00C67B62" w:rsidP="00C67B62">
      <w:pPr>
        <w:pBdr>
          <w:bottom w:val="single" w:sz="12" w:space="1" w:color="auto"/>
        </w:pBdr>
        <w:jc w:val="center"/>
        <w:rPr>
          <w:rFonts w:ascii="Cambria" w:hAnsi="Cambria"/>
          <w:smallCaps/>
          <w:sz w:val="32"/>
          <w:szCs w:val="32"/>
        </w:rPr>
      </w:pPr>
      <w:proofErr w:type="spellStart"/>
      <w:r>
        <w:rPr>
          <w:rFonts w:ascii="Cambria" w:hAnsi="Cambria"/>
          <w:smallCaps/>
          <w:sz w:val="32"/>
          <w:szCs w:val="32"/>
        </w:rPr>
        <w:t>Marketing</w:t>
      </w:r>
      <w:proofErr w:type="spellEnd"/>
      <w:r>
        <w:rPr>
          <w:rFonts w:ascii="Cambria" w:hAnsi="Cambria"/>
          <w:smallCaps/>
          <w:sz w:val="32"/>
          <w:szCs w:val="32"/>
        </w:rPr>
        <w:t xml:space="preserve"> social et développement social</w:t>
      </w:r>
    </w:p>
    <w:p w14:paraId="4E07E20F" w14:textId="77777777" w:rsidR="00A418CE" w:rsidRDefault="00A418CE" w:rsidP="00A418CE">
      <w:pPr>
        <w:jc w:val="both"/>
        <w:rPr>
          <w:rFonts w:ascii="Cambria" w:hAnsi="Cambria"/>
        </w:rPr>
      </w:pPr>
    </w:p>
    <w:p w14:paraId="7071A8CC" w14:textId="06066710" w:rsidR="00A418CE" w:rsidRPr="00BD3B7C" w:rsidRDefault="00BD3B7C" w:rsidP="00A418CE">
      <w:pPr>
        <w:jc w:val="both"/>
        <w:rPr>
          <w:rFonts w:ascii="Cambria" w:hAnsi="Cambria"/>
          <w:smallCaps/>
        </w:rPr>
      </w:pPr>
      <w:r>
        <w:rPr>
          <w:rFonts w:ascii="Cambria" w:hAnsi="Cambria"/>
          <w:smallCaps/>
        </w:rPr>
        <w:t>Personnes ressources</w:t>
      </w:r>
    </w:p>
    <w:p w14:paraId="279C60CC" w14:textId="53659CB5" w:rsidR="00470068" w:rsidRPr="00470068" w:rsidRDefault="00A418CE" w:rsidP="00A418CE">
      <w:pPr>
        <w:jc w:val="both"/>
        <w:rPr>
          <w:rFonts w:ascii="Cambria" w:hAnsi="Cambria"/>
        </w:rPr>
      </w:pPr>
      <w:r w:rsidRPr="00A418CE">
        <w:rPr>
          <w:rFonts w:ascii="Cambria" w:hAnsi="Cambria"/>
        </w:rPr>
        <w:t xml:space="preserve">Madame Marielle </w:t>
      </w:r>
      <w:proofErr w:type="spellStart"/>
      <w:r w:rsidRPr="00A418CE">
        <w:rPr>
          <w:rFonts w:ascii="Cambria" w:hAnsi="Cambria"/>
        </w:rPr>
        <w:t>Raîche</w:t>
      </w:r>
      <w:proofErr w:type="spellEnd"/>
      <w:r w:rsidRPr="00A418CE">
        <w:rPr>
          <w:rFonts w:ascii="Cambria" w:hAnsi="Cambria"/>
        </w:rPr>
        <w:t xml:space="preserve"> et Monsieur Claude Champagne, formateurs, animateurs et consultants, Centre Saint-Pierre.</w:t>
      </w:r>
    </w:p>
    <w:p w14:paraId="14504B31" w14:textId="77777777" w:rsidR="00470068" w:rsidRPr="00470068" w:rsidRDefault="00470068" w:rsidP="00A418CE">
      <w:pPr>
        <w:jc w:val="both"/>
        <w:rPr>
          <w:rFonts w:ascii="Cambria" w:hAnsi="Cambria"/>
        </w:rPr>
      </w:pPr>
    </w:p>
    <w:p w14:paraId="1ABEB3B8" w14:textId="77777777" w:rsidR="00470068" w:rsidRDefault="00470068" w:rsidP="00A418CE">
      <w:pPr>
        <w:jc w:val="both"/>
        <w:rPr>
          <w:rFonts w:ascii="Cambria" w:hAnsi="Cambria"/>
        </w:rPr>
      </w:pPr>
    </w:p>
    <w:p w14:paraId="1F782FB2" w14:textId="2D23E658" w:rsidR="00A418CE" w:rsidRPr="00A418CE" w:rsidRDefault="00A418CE" w:rsidP="00A418CE">
      <w:pPr>
        <w:jc w:val="both"/>
        <w:rPr>
          <w:rFonts w:ascii="Cambria" w:hAnsi="Cambria"/>
          <w:smallCaps/>
          <w:u w:val="single"/>
        </w:rPr>
      </w:pPr>
      <w:r w:rsidRPr="00A418CE">
        <w:rPr>
          <w:rFonts w:ascii="Cambria" w:hAnsi="Cambria"/>
          <w:smallCaps/>
          <w:u w:val="single"/>
        </w:rPr>
        <w:t xml:space="preserve">Mise en contexte </w:t>
      </w:r>
    </w:p>
    <w:p w14:paraId="2FB6C527" w14:textId="77777777" w:rsidR="005C5AD3" w:rsidRDefault="001E0114" w:rsidP="00A418CE">
      <w:pPr>
        <w:jc w:val="both"/>
        <w:rPr>
          <w:rFonts w:ascii="Cambria" w:hAnsi="Cambria"/>
        </w:rPr>
      </w:pPr>
      <w:r>
        <w:rPr>
          <w:rFonts w:ascii="Cambria" w:hAnsi="Cambria"/>
        </w:rPr>
        <w:t>Mme </w:t>
      </w:r>
      <w:r w:rsidR="00A418CE">
        <w:rPr>
          <w:rFonts w:ascii="Cambria" w:hAnsi="Cambria"/>
        </w:rPr>
        <w:t xml:space="preserve">Christiane Lussier, coordonnatrice du Réseau québécois de développement social </w:t>
      </w:r>
      <w:r w:rsidR="00A418CE" w:rsidRPr="009C64E1">
        <w:rPr>
          <w:rFonts w:ascii="Cambria" w:hAnsi="Cambria"/>
        </w:rPr>
        <w:t>(RQDS)</w:t>
      </w:r>
      <w:r w:rsidR="00832A00" w:rsidRPr="009C64E1">
        <w:rPr>
          <w:rFonts w:ascii="Cambria" w:hAnsi="Cambria"/>
        </w:rPr>
        <w:t>,</w:t>
      </w:r>
      <w:r w:rsidR="00A418CE" w:rsidRPr="009C64E1">
        <w:rPr>
          <w:rFonts w:ascii="Cambria" w:hAnsi="Cambria"/>
        </w:rPr>
        <w:t xml:space="preserve"> </w:t>
      </w:r>
      <w:r w:rsidR="006F48CF" w:rsidRPr="009C64E1">
        <w:rPr>
          <w:rFonts w:ascii="Cambria" w:hAnsi="Cambria"/>
        </w:rPr>
        <w:t xml:space="preserve">fait une </w:t>
      </w:r>
      <w:r w:rsidR="00466E2F" w:rsidRPr="009C64E1">
        <w:rPr>
          <w:rFonts w:ascii="Cambria" w:hAnsi="Cambria"/>
        </w:rPr>
        <w:t xml:space="preserve">mise en contexte </w:t>
      </w:r>
      <w:r w:rsidR="006F48CF" w:rsidRPr="009C64E1">
        <w:rPr>
          <w:rFonts w:ascii="Cambria" w:hAnsi="Cambria"/>
        </w:rPr>
        <w:t xml:space="preserve">de la formation qui s’inscrit dans la foulée de la démarche </w:t>
      </w:r>
      <w:r w:rsidR="006F48CF" w:rsidRPr="009C64E1">
        <w:rPr>
          <w:rFonts w:ascii="Cambria" w:hAnsi="Cambria"/>
          <w:i/>
        </w:rPr>
        <w:t>Bilan et perspectives</w:t>
      </w:r>
      <w:r w:rsidR="00696EBB" w:rsidRPr="009C64E1">
        <w:rPr>
          <w:rFonts w:ascii="Cambria" w:hAnsi="Cambria"/>
        </w:rPr>
        <w:t xml:space="preserve"> </w:t>
      </w:r>
      <w:r w:rsidR="00696EBB" w:rsidRPr="009C64E1">
        <w:rPr>
          <w:rFonts w:ascii="Cambria" w:hAnsi="Cambria"/>
          <w:i/>
        </w:rPr>
        <w:t>en développement social</w:t>
      </w:r>
      <w:r w:rsidR="006F48CF" w:rsidRPr="009C64E1">
        <w:rPr>
          <w:rFonts w:ascii="Cambria" w:hAnsi="Cambria"/>
        </w:rPr>
        <w:t xml:space="preserve"> et des consultations régionales de la </w:t>
      </w:r>
      <w:r w:rsidR="006F48CF" w:rsidRPr="009C64E1">
        <w:rPr>
          <w:rFonts w:ascii="Cambria" w:hAnsi="Cambria"/>
          <w:i/>
        </w:rPr>
        <w:t xml:space="preserve">Tournée des </w:t>
      </w:r>
      <w:r w:rsidRPr="009C64E1">
        <w:rPr>
          <w:rFonts w:ascii="Cambria" w:hAnsi="Cambria"/>
          <w:i/>
        </w:rPr>
        <w:t>régions </w:t>
      </w:r>
      <w:r w:rsidR="006F48CF" w:rsidRPr="009C64E1">
        <w:rPr>
          <w:rFonts w:ascii="Cambria" w:hAnsi="Cambria"/>
          <w:i/>
        </w:rPr>
        <w:t>2013-2014</w:t>
      </w:r>
      <w:r w:rsidR="006F48CF" w:rsidRPr="009C64E1">
        <w:rPr>
          <w:rFonts w:ascii="Cambria" w:hAnsi="Cambria"/>
        </w:rPr>
        <w:t xml:space="preserve"> qui ont mis au jeu huit préoccu</w:t>
      </w:r>
      <w:r w:rsidR="00696EBB" w:rsidRPr="009C64E1">
        <w:rPr>
          <w:rFonts w:ascii="Cambria" w:hAnsi="Cambria"/>
        </w:rPr>
        <w:t>pations en développement social. L</w:t>
      </w:r>
      <w:r w:rsidR="006F48CF" w:rsidRPr="009C64E1">
        <w:rPr>
          <w:rFonts w:ascii="Cambria" w:hAnsi="Cambria"/>
        </w:rPr>
        <w:t>es</w:t>
      </w:r>
      <w:r w:rsidR="006F48CF" w:rsidRPr="00A418CE">
        <w:rPr>
          <w:rFonts w:ascii="Cambria" w:hAnsi="Cambria"/>
        </w:rPr>
        <w:t xml:space="preserve"> membres du RQDS ont amorcé à l’</w:t>
      </w:r>
      <w:r>
        <w:rPr>
          <w:rFonts w:ascii="Cambria" w:hAnsi="Cambria"/>
        </w:rPr>
        <w:t>automne </w:t>
      </w:r>
      <w:r w:rsidR="006F48CF" w:rsidRPr="00A418CE">
        <w:rPr>
          <w:rFonts w:ascii="Cambria" w:hAnsi="Cambria"/>
        </w:rPr>
        <w:t>2013 une réflexion sur le positionnement du développement social.</w:t>
      </w:r>
      <w:r w:rsidR="00426F75">
        <w:rPr>
          <w:rFonts w:ascii="Cambria" w:hAnsi="Cambria"/>
        </w:rPr>
        <w:t xml:space="preserve"> En effet, depuis 2009, il y a eu la réalisation de 16 portraits régionaux en développement social. </w:t>
      </w:r>
    </w:p>
    <w:p w14:paraId="17218D51" w14:textId="77777777" w:rsidR="005C5AD3" w:rsidRDefault="005C5AD3" w:rsidP="00A418CE">
      <w:pPr>
        <w:jc w:val="both"/>
        <w:rPr>
          <w:rFonts w:ascii="Cambria" w:hAnsi="Cambria"/>
        </w:rPr>
      </w:pPr>
    </w:p>
    <w:p w14:paraId="5C9B75F6" w14:textId="11B63BD1" w:rsidR="00D44496" w:rsidRPr="00312882" w:rsidRDefault="00426F75" w:rsidP="00A418CE">
      <w:pPr>
        <w:jc w:val="both"/>
        <w:rPr>
          <w:rFonts w:ascii="Cambria" w:hAnsi="Cambria"/>
        </w:rPr>
      </w:pPr>
      <w:r>
        <w:rPr>
          <w:rFonts w:ascii="Cambria" w:hAnsi="Cambria"/>
        </w:rPr>
        <w:t>Après l’analyse de ces bilans,</w:t>
      </w:r>
      <w:r w:rsidR="00147808">
        <w:rPr>
          <w:rFonts w:ascii="Cambria" w:hAnsi="Cambria"/>
        </w:rPr>
        <w:t xml:space="preserve"> </w:t>
      </w:r>
      <w:r w:rsidR="00696EBB" w:rsidRPr="00312882">
        <w:rPr>
          <w:rFonts w:ascii="Cambria" w:hAnsi="Cambria"/>
        </w:rPr>
        <w:t>huit</w:t>
      </w:r>
      <w:r w:rsidR="00D44496" w:rsidRPr="00312882">
        <w:rPr>
          <w:rFonts w:ascii="Cambria" w:hAnsi="Cambria"/>
        </w:rPr>
        <w:t xml:space="preserve"> préoccupations communes</w:t>
      </w:r>
      <w:r w:rsidR="009C64E1" w:rsidRPr="00312882">
        <w:rPr>
          <w:rFonts w:ascii="Cambria" w:hAnsi="Cambria"/>
        </w:rPr>
        <w:t xml:space="preserve"> </w:t>
      </w:r>
      <w:r w:rsidR="00D44496" w:rsidRPr="00312882">
        <w:rPr>
          <w:rFonts w:ascii="Cambria" w:hAnsi="Cambria"/>
        </w:rPr>
        <w:t xml:space="preserve">ont été </w:t>
      </w:r>
      <w:r w:rsidR="001E0114" w:rsidRPr="00312882">
        <w:rPr>
          <w:rFonts w:ascii="Cambria" w:hAnsi="Cambria"/>
        </w:rPr>
        <w:t>identifiées</w:t>
      </w:r>
      <w:r w:rsidR="00D44496" w:rsidRPr="00312882">
        <w:rPr>
          <w:rFonts w:ascii="Cambria" w:hAnsi="Cambria"/>
        </w:rPr>
        <w:t xml:space="preserve">. De ces </w:t>
      </w:r>
      <w:r w:rsidR="00696EBB" w:rsidRPr="00312882">
        <w:rPr>
          <w:rFonts w:ascii="Cambria" w:hAnsi="Cambria"/>
        </w:rPr>
        <w:t>huit</w:t>
      </w:r>
      <w:r w:rsidR="00D44496" w:rsidRPr="00312882">
        <w:rPr>
          <w:rFonts w:ascii="Cambria" w:hAnsi="Cambria"/>
        </w:rPr>
        <w:t xml:space="preserve"> préoccupations, plusieurs pistes d’action ont été </w:t>
      </w:r>
      <w:r w:rsidR="001E0114" w:rsidRPr="00312882">
        <w:rPr>
          <w:rFonts w:ascii="Cambria" w:hAnsi="Cambria"/>
        </w:rPr>
        <w:t>ciblées</w:t>
      </w:r>
      <w:r w:rsidR="00D44496" w:rsidRPr="00312882">
        <w:rPr>
          <w:rFonts w:ascii="Cambria" w:hAnsi="Cambria"/>
        </w:rPr>
        <w:t xml:space="preserve"> lors d’un atelier </w:t>
      </w:r>
      <w:r w:rsidR="00C30AC5" w:rsidRPr="00312882">
        <w:rPr>
          <w:rFonts w:ascii="Cambria" w:hAnsi="Cambria"/>
        </w:rPr>
        <w:t>tenu</w:t>
      </w:r>
      <w:r w:rsidR="00D44496" w:rsidRPr="00312882">
        <w:rPr>
          <w:rFonts w:ascii="Cambria" w:hAnsi="Cambria"/>
        </w:rPr>
        <w:t xml:space="preserve"> en mai dernier dans la région de Lanaudière. Le contenu de cet atelier a été ajouté </w:t>
      </w:r>
      <w:r w:rsidR="00696EBB" w:rsidRPr="00312882">
        <w:rPr>
          <w:rFonts w:ascii="Cambria" w:hAnsi="Cambria"/>
        </w:rPr>
        <w:t>au document</w:t>
      </w:r>
      <w:r w:rsidR="00D44496" w:rsidRPr="00312882">
        <w:rPr>
          <w:rFonts w:ascii="Cambria" w:hAnsi="Cambria"/>
        </w:rPr>
        <w:t xml:space="preserve"> synthèse de la </w:t>
      </w:r>
      <w:r w:rsidR="00D44496" w:rsidRPr="00312882">
        <w:rPr>
          <w:rFonts w:ascii="Cambria" w:hAnsi="Cambria"/>
          <w:i/>
        </w:rPr>
        <w:t>Tournée des régions</w:t>
      </w:r>
      <w:r w:rsidR="00D44496" w:rsidRPr="00312882">
        <w:rPr>
          <w:rFonts w:ascii="Cambria" w:hAnsi="Cambria"/>
        </w:rPr>
        <w:t xml:space="preserve"> qui a été </w:t>
      </w:r>
      <w:r w:rsidR="001E0114" w:rsidRPr="00312882">
        <w:rPr>
          <w:rFonts w:ascii="Cambria" w:hAnsi="Cambria"/>
        </w:rPr>
        <w:t>remise</w:t>
      </w:r>
      <w:r w:rsidR="00D44496" w:rsidRPr="00312882">
        <w:rPr>
          <w:rFonts w:ascii="Cambria" w:hAnsi="Cambria"/>
        </w:rPr>
        <w:t xml:space="preserve"> aux participant(e</w:t>
      </w:r>
      <w:proofErr w:type="gramStart"/>
      <w:r w:rsidR="00D44496" w:rsidRPr="00312882">
        <w:rPr>
          <w:rFonts w:ascii="Cambria" w:hAnsi="Cambria"/>
        </w:rPr>
        <w:t>)s</w:t>
      </w:r>
      <w:proofErr w:type="gramEnd"/>
      <w:r w:rsidR="00D44496" w:rsidRPr="00312882">
        <w:rPr>
          <w:rFonts w:ascii="Cambria" w:hAnsi="Cambria"/>
        </w:rPr>
        <w:t xml:space="preserve"> lors de l’activité d’automne. </w:t>
      </w:r>
    </w:p>
    <w:p w14:paraId="3BD17106" w14:textId="77777777" w:rsidR="00470068" w:rsidRPr="00312882" w:rsidRDefault="00470068" w:rsidP="00A418CE">
      <w:pPr>
        <w:jc w:val="both"/>
        <w:rPr>
          <w:rFonts w:ascii="Cambria" w:hAnsi="Cambria"/>
        </w:rPr>
      </w:pPr>
    </w:p>
    <w:p w14:paraId="7D372A16" w14:textId="77777777" w:rsidR="005C5AD3" w:rsidRDefault="00D44496" w:rsidP="00A418CE">
      <w:pPr>
        <w:jc w:val="both"/>
        <w:rPr>
          <w:rFonts w:ascii="Cambria" w:hAnsi="Cambria"/>
        </w:rPr>
      </w:pPr>
      <w:r w:rsidRPr="00312882">
        <w:rPr>
          <w:rFonts w:ascii="Cambria" w:hAnsi="Cambria"/>
        </w:rPr>
        <w:t>Parallèlement et influencé par ces actions, le RQDS a déposé un mémoire au gouvernement</w:t>
      </w:r>
      <w:r w:rsidR="006340E9" w:rsidRPr="00312882">
        <w:rPr>
          <w:rFonts w:ascii="Cambria" w:hAnsi="Cambria"/>
        </w:rPr>
        <w:t xml:space="preserve"> </w:t>
      </w:r>
      <w:r w:rsidRPr="00312882">
        <w:rPr>
          <w:rFonts w:ascii="Cambria" w:hAnsi="Cambria"/>
        </w:rPr>
        <w:t>lors de la consultation</w:t>
      </w:r>
      <w:r w:rsidR="00696EBB" w:rsidRPr="00312882">
        <w:rPr>
          <w:rFonts w:ascii="Cambria" w:hAnsi="Cambria"/>
        </w:rPr>
        <w:t xml:space="preserve"> sur le Plan d’action gouvernemental en action communautaire</w:t>
      </w:r>
      <w:r w:rsidRPr="00312882">
        <w:rPr>
          <w:rFonts w:ascii="Cambria" w:hAnsi="Cambria"/>
        </w:rPr>
        <w:t xml:space="preserve">. Un constat ressort : le développement social et les acteurs qui le portent </w:t>
      </w:r>
      <w:r w:rsidR="00696EBB" w:rsidRPr="00312882">
        <w:rPr>
          <w:rFonts w:ascii="Cambria" w:hAnsi="Cambria"/>
        </w:rPr>
        <w:t xml:space="preserve">y sont </w:t>
      </w:r>
      <w:r w:rsidRPr="00312882">
        <w:rPr>
          <w:rFonts w:ascii="Cambria" w:hAnsi="Cambria"/>
        </w:rPr>
        <w:t>peu présents</w:t>
      </w:r>
      <w:r w:rsidR="009C64E1" w:rsidRPr="00312882">
        <w:rPr>
          <w:rFonts w:ascii="Cambria" w:hAnsi="Cambria"/>
        </w:rPr>
        <w:t xml:space="preserve">. </w:t>
      </w:r>
    </w:p>
    <w:p w14:paraId="3A482512" w14:textId="77777777" w:rsidR="005C5AD3" w:rsidRDefault="005C5AD3" w:rsidP="00A418CE">
      <w:pPr>
        <w:jc w:val="both"/>
        <w:rPr>
          <w:rFonts w:ascii="Cambria" w:hAnsi="Cambria"/>
        </w:rPr>
      </w:pPr>
    </w:p>
    <w:p w14:paraId="28FC08B2" w14:textId="48568564" w:rsidR="00D44496" w:rsidRDefault="00696EBB" w:rsidP="00A418CE">
      <w:pPr>
        <w:jc w:val="both"/>
        <w:rPr>
          <w:rFonts w:ascii="Cambria" w:hAnsi="Cambria"/>
        </w:rPr>
      </w:pPr>
      <w:r w:rsidRPr="00312882">
        <w:rPr>
          <w:rFonts w:ascii="Cambria" w:hAnsi="Cambria"/>
        </w:rPr>
        <w:t>À l’automne 2013, l</w:t>
      </w:r>
      <w:r w:rsidR="00CA1315" w:rsidRPr="00312882">
        <w:rPr>
          <w:rFonts w:ascii="Cambria" w:hAnsi="Cambria"/>
        </w:rPr>
        <w:t xml:space="preserve">e conseil d’administration du RQDS a convié </w:t>
      </w:r>
      <w:r w:rsidR="008D3BE5" w:rsidRPr="00312882">
        <w:rPr>
          <w:rFonts w:ascii="Cambria" w:hAnsi="Cambria"/>
        </w:rPr>
        <w:t>les</w:t>
      </w:r>
      <w:r w:rsidRPr="00312882">
        <w:rPr>
          <w:rFonts w:ascii="Cambria" w:hAnsi="Cambria"/>
        </w:rPr>
        <w:t xml:space="preserve"> représentant(e</w:t>
      </w:r>
      <w:proofErr w:type="gramStart"/>
      <w:r w:rsidRPr="00312882">
        <w:rPr>
          <w:rFonts w:ascii="Cambria" w:hAnsi="Cambria"/>
        </w:rPr>
        <w:t>)s</w:t>
      </w:r>
      <w:proofErr w:type="gramEnd"/>
      <w:r w:rsidRPr="00312882">
        <w:rPr>
          <w:rFonts w:ascii="Cambria" w:hAnsi="Cambria"/>
        </w:rPr>
        <w:t xml:space="preserve"> des</w:t>
      </w:r>
      <w:r w:rsidR="008D3BE5" w:rsidRPr="00312882">
        <w:rPr>
          <w:rFonts w:ascii="Cambria" w:hAnsi="Cambria"/>
        </w:rPr>
        <w:t xml:space="preserve"> démarches régionales de développem</w:t>
      </w:r>
      <w:r w:rsidRPr="00312882">
        <w:rPr>
          <w:rFonts w:ascii="Cambria" w:hAnsi="Cambria"/>
        </w:rPr>
        <w:t>ent social et d</w:t>
      </w:r>
      <w:r w:rsidR="008D3BE5" w:rsidRPr="00312882">
        <w:rPr>
          <w:rFonts w:ascii="Cambria" w:hAnsi="Cambria"/>
        </w:rPr>
        <w:t xml:space="preserve">es partenaires nationaux à un atelier </w:t>
      </w:r>
      <w:r w:rsidR="008023F9" w:rsidRPr="00312882">
        <w:rPr>
          <w:rFonts w:ascii="Cambria" w:hAnsi="Cambria"/>
        </w:rPr>
        <w:t>Go/N</w:t>
      </w:r>
      <w:r w:rsidR="008D3BE5" w:rsidRPr="00312882">
        <w:rPr>
          <w:rFonts w:ascii="Cambria" w:hAnsi="Cambria"/>
        </w:rPr>
        <w:t xml:space="preserve">o/Go </w:t>
      </w:r>
      <w:r w:rsidR="003C641E" w:rsidRPr="00312882">
        <w:rPr>
          <w:rFonts w:ascii="Cambria" w:hAnsi="Cambria"/>
        </w:rPr>
        <w:t xml:space="preserve">qui a servi également d’argumentaire. </w:t>
      </w:r>
      <w:r w:rsidR="00ED37C1" w:rsidRPr="00312882">
        <w:rPr>
          <w:rFonts w:ascii="Cambria" w:hAnsi="Cambria"/>
        </w:rPr>
        <w:t xml:space="preserve">Ensuite, il y a eu un exercice de priorisation (pamphlet) et </w:t>
      </w:r>
      <w:r w:rsidR="006340E9" w:rsidRPr="00312882">
        <w:rPr>
          <w:rFonts w:ascii="Cambria" w:hAnsi="Cambria"/>
        </w:rPr>
        <w:t xml:space="preserve">la proposition de </w:t>
      </w:r>
      <w:r w:rsidR="00832A00" w:rsidRPr="00312882">
        <w:rPr>
          <w:rFonts w:ascii="Cambria" w:hAnsi="Cambria"/>
        </w:rPr>
        <w:t xml:space="preserve">trois </w:t>
      </w:r>
      <w:r w:rsidR="006340E9" w:rsidRPr="00312882">
        <w:rPr>
          <w:rFonts w:ascii="Cambria" w:hAnsi="Cambria"/>
        </w:rPr>
        <w:t>canevas de travail</w:t>
      </w:r>
      <w:r w:rsidR="00832A00" w:rsidRPr="00312882">
        <w:rPr>
          <w:rFonts w:ascii="Cambria" w:hAnsi="Cambria"/>
        </w:rPr>
        <w:t xml:space="preserve"> de positionnement</w:t>
      </w:r>
      <w:r w:rsidR="006340E9" w:rsidRPr="00312882">
        <w:rPr>
          <w:rFonts w:ascii="Cambria" w:hAnsi="Cambria"/>
        </w:rPr>
        <w:t>.</w:t>
      </w:r>
      <w:r w:rsidR="00BF0D0D">
        <w:rPr>
          <w:rFonts w:ascii="Cambria" w:hAnsi="Cambria"/>
        </w:rPr>
        <w:t xml:space="preserve"> </w:t>
      </w:r>
    </w:p>
    <w:p w14:paraId="4F15DA6B" w14:textId="77777777" w:rsidR="00BD3B7C" w:rsidRDefault="00BD3B7C" w:rsidP="00A418CE">
      <w:pPr>
        <w:jc w:val="both"/>
        <w:rPr>
          <w:rFonts w:ascii="Cambria" w:hAnsi="Cambria"/>
        </w:rPr>
      </w:pPr>
    </w:p>
    <w:p w14:paraId="5BD34D71" w14:textId="77777777" w:rsidR="009C64E1" w:rsidRDefault="009C64E1" w:rsidP="00A418CE">
      <w:pPr>
        <w:jc w:val="both"/>
        <w:rPr>
          <w:rFonts w:ascii="Cambria" w:hAnsi="Cambria"/>
        </w:rPr>
      </w:pPr>
    </w:p>
    <w:p w14:paraId="544ED9F1" w14:textId="77777777" w:rsidR="009C64E1" w:rsidRDefault="009C64E1" w:rsidP="00A418CE">
      <w:pPr>
        <w:jc w:val="both"/>
        <w:rPr>
          <w:rFonts w:ascii="Cambria" w:hAnsi="Cambria"/>
        </w:rPr>
      </w:pPr>
    </w:p>
    <w:p w14:paraId="4E3ED26C" w14:textId="77777777" w:rsidR="00637A04" w:rsidRDefault="00637A04" w:rsidP="00A418CE">
      <w:pPr>
        <w:jc w:val="both"/>
        <w:rPr>
          <w:rFonts w:ascii="Cambria" w:hAnsi="Cambria"/>
        </w:rPr>
      </w:pPr>
      <w:bookmarkStart w:id="0" w:name="_GoBack"/>
      <w:bookmarkEnd w:id="0"/>
    </w:p>
    <w:p w14:paraId="01337FB4" w14:textId="77777777" w:rsidR="005C5AD3" w:rsidRDefault="005C5AD3" w:rsidP="00A418CE">
      <w:pPr>
        <w:jc w:val="both"/>
        <w:rPr>
          <w:rFonts w:ascii="Cambria" w:hAnsi="Cambria"/>
        </w:rPr>
      </w:pPr>
    </w:p>
    <w:p w14:paraId="7B70DB4D" w14:textId="5060C639" w:rsidR="00BD3B7C" w:rsidRPr="00EF7BA0" w:rsidRDefault="00EF7BA0" w:rsidP="00A418CE">
      <w:pPr>
        <w:jc w:val="both"/>
        <w:rPr>
          <w:rFonts w:ascii="Cambria" w:hAnsi="Cambria"/>
          <w:smallCaps/>
        </w:rPr>
      </w:pPr>
      <w:r w:rsidRPr="00EF7BA0">
        <w:rPr>
          <w:rFonts w:ascii="Cambria" w:hAnsi="Cambria"/>
          <w:smallCaps/>
        </w:rPr>
        <w:t>La formation</w:t>
      </w:r>
    </w:p>
    <w:p w14:paraId="36A5890C" w14:textId="0BE90B44" w:rsidR="00BD3B7C" w:rsidRDefault="00EF7BA0" w:rsidP="00A418CE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Les formateurs introduisent la formation et précisent que la </w:t>
      </w:r>
      <w:r w:rsidR="00051731">
        <w:rPr>
          <w:rFonts w:ascii="Cambria" w:hAnsi="Cambria"/>
        </w:rPr>
        <w:t>journée</w:t>
      </w:r>
      <w:r>
        <w:rPr>
          <w:rFonts w:ascii="Cambria" w:hAnsi="Cambria"/>
        </w:rPr>
        <w:t xml:space="preserve"> servira à identifier les bons coups des organisations et les défis que pose la promotion du développement social. </w:t>
      </w:r>
      <w:r w:rsidR="002C013C">
        <w:rPr>
          <w:rFonts w:ascii="Cambria" w:hAnsi="Cambria"/>
        </w:rPr>
        <w:t>Les participant(e</w:t>
      </w:r>
      <w:proofErr w:type="gramStart"/>
      <w:r w:rsidR="002C013C">
        <w:rPr>
          <w:rFonts w:ascii="Cambria" w:hAnsi="Cambria"/>
        </w:rPr>
        <w:t>)s</w:t>
      </w:r>
      <w:proofErr w:type="gramEnd"/>
      <w:r w:rsidR="002C013C">
        <w:rPr>
          <w:rFonts w:ascii="Cambria" w:hAnsi="Cambria"/>
        </w:rPr>
        <w:t xml:space="preserve"> sont </w:t>
      </w:r>
      <w:r w:rsidR="001E0114">
        <w:rPr>
          <w:rFonts w:ascii="Cambria" w:hAnsi="Cambria"/>
        </w:rPr>
        <w:t>conviés</w:t>
      </w:r>
      <w:r w:rsidR="002C013C">
        <w:rPr>
          <w:rFonts w:ascii="Cambria" w:hAnsi="Cambria"/>
        </w:rPr>
        <w:t xml:space="preserve"> à penser le développement social, tous ensemble. </w:t>
      </w:r>
    </w:p>
    <w:p w14:paraId="6D9ACA24" w14:textId="77777777" w:rsidR="00A11C8C" w:rsidRDefault="00A11C8C" w:rsidP="00A418CE">
      <w:pPr>
        <w:jc w:val="both"/>
        <w:rPr>
          <w:rFonts w:ascii="Cambria" w:hAnsi="Cambria"/>
        </w:rPr>
      </w:pPr>
    </w:p>
    <w:p w14:paraId="03FBD712" w14:textId="169C894D" w:rsidR="00A11C8C" w:rsidRDefault="001E0114" w:rsidP="00A418CE">
      <w:pPr>
        <w:jc w:val="both"/>
        <w:rPr>
          <w:rFonts w:ascii="Cambria" w:hAnsi="Cambria"/>
        </w:rPr>
      </w:pPr>
      <w:r>
        <w:rPr>
          <w:rFonts w:ascii="Cambria" w:hAnsi="Cambria"/>
        </w:rPr>
        <w:t>Mme </w:t>
      </w:r>
      <w:proofErr w:type="spellStart"/>
      <w:r w:rsidR="00A11C8C">
        <w:rPr>
          <w:rFonts w:ascii="Cambria" w:hAnsi="Cambria"/>
        </w:rPr>
        <w:t>Raîche</w:t>
      </w:r>
      <w:proofErr w:type="spellEnd"/>
      <w:r w:rsidR="00A11C8C">
        <w:rPr>
          <w:rFonts w:ascii="Cambria" w:hAnsi="Cambria"/>
        </w:rPr>
        <w:t xml:space="preserve"> et </w:t>
      </w:r>
      <w:r>
        <w:rPr>
          <w:rFonts w:ascii="Cambria" w:hAnsi="Cambria"/>
        </w:rPr>
        <w:t>M. </w:t>
      </w:r>
      <w:r w:rsidR="00A11C8C">
        <w:rPr>
          <w:rFonts w:ascii="Cambria" w:hAnsi="Cambria"/>
        </w:rPr>
        <w:t xml:space="preserve">Champagne </w:t>
      </w:r>
      <w:r>
        <w:rPr>
          <w:rFonts w:ascii="Cambria" w:hAnsi="Cambria"/>
        </w:rPr>
        <w:t>invitent</w:t>
      </w:r>
      <w:r w:rsidR="00523E77">
        <w:rPr>
          <w:rFonts w:ascii="Cambria" w:hAnsi="Cambria"/>
        </w:rPr>
        <w:t xml:space="preserve"> les participant(e</w:t>
      </w:r>
      <w:proofErr w:type="gramStart"/>
      <w:r w:rsidR="00523E77">
        <w:rPr>
          <w:rFonts w:ascii="Cambria" w:hAnsi="Cambria"/>
        </w:rPr>
        <w:t>)s</w:t>
      </w:r>
      <w:proofErr w:type="gramEnd"/>
      <w:r w:rsidR="00523E77">
        <w:rPr>
          <w:rFonts w:ascii="Cambria" w:hAnsi="Cambria"/>
        </w:rPr>
        <w:t xml:space="preserve"> à répondre à la question suivante : Le développement social pour les régions et les organismes, c’est comme…</w:t>
      </w:r>
    </w:p>
    <w:p w14:paraId="7CC2F1E9" w14:textId="77777777" w:rsidR="005C5AD3" w:rsidRDefault="005C5AD3" w:rsidP="00A418CE">
      <w:pPr>
        <w:jc w:val="both"/>
        <w:rPr>
          <w:rFonts w:ascii="Cambria" w:hAnsi="Cambria"/>
        </w:rPr>
      </w:pPr>
    </w:p>
    <w:p w14:paraId="6802FED8" w14:textId="3511E4BD" w:rsidR="00523E77" w:rsidRPr="009C64E1" w:rsidRDefault="00DA6611" w:rsidP="00DA6611">
      <w:pPr>
        <w:pStyle w:val="Paragraphedeliste"/>
        <w:numPr>
          <w:ilvl w:val="0"/>
          <w:numId w:val="3"/>
        </w:numPr>
        <w:jc w:val="both"/>
        <w:rPr>
          <w:rFonts w:ascii="Cambria" w:hAnsi="Cambria"/>
        </w:rPr>
      </w:pPr>
      <w:r w:rsidRPr="009C64E1">
        <w:rPr>
          <w:rFonts w:ascii="Cambria" w:hAnsi="Cambria"/>
        </w:rPr>
        <w:t xml:space="preserve">Le développement social dans </w:t>
      </w:r>
      <w:r w:rsidRPr="009C64E1">
        <w:rPr>
          <w:rFonts w:ascii="Cambria" w:hAnsi="Cambria"/>
          <w:b/>
        </w:rPr>
        <w:t>Lanaudière</w:t>
      </w:r>
      <w:r w:rsidRPr="009C64E1">
        <w:rPr>
          <w:rFonts w:ascii="Cambria" w:hAnsi="Cambria"/>
        </w:rPr>
        <w:t xml:space="preserve">, c’est comme : une symphonie </w:t>
      </w:r>
      <w:proofErr w:type="spellStart"/>
      <w:r w:rsidR="001E0114" w:rsidRPr="009C64E1">
        <w:rPr>
          <w:rFonts w:ascii="Cambria" w:hAnsi="Cambria"/>
        </w:rPr>
        <w:t>rapaillée</w:t>
      </w:r>
      <w:proofErr w:type="spellEnd"/>
      <w:r w:rsidRPr="009C64E1">
        <w:rPr>
          <w:rFonts w:ascii="Cambria" w:hAnsi="Cambria"/>
        </w:rPr>
        <w:t>. C’est un rassemblement de talent</w:t>
      </w:r>
      <w:r w:rsidR="0061378F" w:rsidRPr="009C64E1">
        <w:rPr>
          <w:rFonts w:ascii="Cambria" w:hAnsi="Cambria"/>
        </w:rPr>
        <w:t>s</w:t>
      </w:r>
      <w:r w:rsidRPr="009C64E1">
        <w:rPr>
          <w:rFonts w:ascii="Cambria" w:hAnsi="Cambria"/>
        </w:rPr>
        <w:t xml:space="preserve">, de façon d’interpréter, mais toujours avec le but commun de mettre en valeur le développement social. </w:t>
      </w:r>
      <w:r w:rsidRPr="009C64E1">
        <w:rPr>
          <w:rFonts w:ascii="Cambria" w:hAnsi="Cambria"/>
          <w:i/>
        </w:rPr>
        <w:t xml:space="preserve">Chantal Lalonde, TPDSL </w:t>
      </w:r>
    </w:p>
    <w:p w14:paraId="77D43AD5" w14:textId="7694C376" w:rsidR="00DA6611" w:rsidRPr="009C64E1" w:rsidRDefault="00DA6611" w:rsidP="00DA6611">
      <w:pPr>
        <w:pStyle w:val="Paragraphedeliste"/>
        <w:numPr>
          <w:ilvl w:val="0"/>
          <w:numId w:val="3"/>
        </w:numPr>
        <w:jc w:val="both"/>
        <w:rPr>
          <w:rFonts w:ascii="Cambria" w:hAnsi="Cambria"/>
        </w:rPr>
      </w:pPr>
      <w:r w:rsidRPr="009C64E1">
        <w:rPr>
          <w:rFonts w:ascii="Cambria" w:hAnsi="Cambria"/>
        </w:rPr>
        <w:t xml:space="preserve">Le développement social dans la </w:t>
      </w:r>
      <w:r w:rsidRPr="009C64E1">
        <w:rPr>
          <w:rFonts w:ascii="Cambria" w:hAnsi="Cambria"/>
          <w:b/>
        </w:rPr>
        <w:t>Gaspésie-</w:t>
      </w:r>
      <w:proofErr w:type="spellStart"/>
      <w:r w:rsidRPr="009C64E1">
        <w:rPr>
          <w:rFonts w:ascii="Cambria" w:hAnsi="Cambria"/>
          <w:b/>
        </w:rPr>
        <w:t>Îles</w:t>
      </w:r>
      <w:proofErr w:type="spellEnd"/>
      <w:r w:rsidRPr="009C64E1">
        <w:rPr>
          <w:rFonts w:ascii="Cambria" w:hAnsi="Cambria"/>
          <w:b/>
        </w:rPr>
        <w:t>-de-la</w:t>
      </w:r>
      <w:r w:rsidR="00C828CB" w:rsidRPr="009C64E1">
        <w:rPr>
          <w:rFonts w:ascii="Cambria" w:hAnsi="Cambria"/>
          <w:b/>
        </w:rPr>
        <w:t>-</w:t>
      </w:r>
      <w:r w:rsidRPr="009C64E1">
        <w:rPr>
          <w:rFonts w:ascii="Cambria" w:hAnsi="Cambria"/>
          <w:b/>
        </w:rPr>
        <w:t>Madeleine</w:t>
      </w:r>
      <w:r w:rsidRPr="009C64E1">
        <w:rPr>
          <w:rFonts w:ascii="Cambria" w:hAnsi="Cambria"/>
        </w:rPr>
        <w:t xml:space="preserve">, c’est comme : un enfant qui apprend à marcher. Apprentissage. </w:t>
      </w:r>
      <w:proofErr w:type="spellStart"/>
      <w:r w:rsidRPr="009C64E1">
        <w:rPr>
          <w:rFonts w:ascii="Cambria" w:hAnsi="Cambria"/>
          <w:i/>
        </w:rPr>
        <w:t>Gaëtanne</w:t>
      </w:r>
      <w:proofErr w:type="spellEnd"/>
      <w:r w:rsidRPr="009C64E1">
        <w:rPr>
          <w:rFonts w:ascii="Cambria" w:hAnsi="Cambria"/>
          <w:i/>
        </w:rPr>
        <w:t xml:space="preserve"> </w:t>
      </w:r>
      <w:proofErr w:type="spellStart"/>
      <w:r w:rsidRPr="009C64E1">
        <w:rPr>
          <w:rFonts w:ascii="Cambria" w:hAnsi="Cambria"/>
          <w:i/>
        </w:rPr>
        <w:t>Mauger</w:t>
      </w:r>
      <w:proofErr w:type="spellEnd"/>
      <w:r w:rsidRPr="009C64E1">
        <w:rPr>
          <w:rFonts w:ascii="Cambria" w:hAnsi="Cambria"/>
          <w:i/>
        </w:rPr>
        <w:t>, CRÉ de la GÎM</w:t>
      </w:r>
    </w:p>
    <w:p w14:paraId="6A80FCE0" w14:textId="71EA9F20" w:rsidR="00DA6611" w:rsidRPr="009C64E1" w:rsidRDefault="00C828CB" w:rsidP="00DA6611">
      <w:pPr>
        <w:pStyle w:val="Paragraphedeliste"/>
        <w:numPr>
          <w:ilvl w:val="0"/>
          <w:numId w:val="3"/>
        </w:numPr>
        <w:jc w:val="both"/>
        <w:rPr>
          <w:rFonts w:ascii="Cambria" w:hAnsi="Cambria"/>
        </w:rPr>
      </w:pPr>
      <w:r w:rsidRPr="009C64E1">
        <w:rPr>
          <w:rFonts w:ascii="Cambria" w:hAnsi="Cambria"/>
        </w:rPr>
        <w:t xml:space="preserve">Le développement social dans la </w:t>
      </w:r>
      <w:r w:rsidRPr="009C64E1">
        <w:rPr>
          <w:rFonts w:ascii="Cambria" w:hAnsi="Cambria"/>
          <w:b/>
        </w:rPr>
        <w:t>Mauricie</w:t>
      </w:r>
      <w:r w:rsidRPr="009C64E1">
        <w:rPr>
          <w:rFonts w:ascii="Cambria" w:hAnsi="Cambria"/>
        </w:rPr>
        <w:t>, c’est comme</w:t>
      </w:r>
      <w:r w:rsidR="00C33A26" w:rsidRPr="009C64E1">
        <w:rPr>
          <w:rFonts w:ascii="Cambria" w:hAnsi="Cambria"/>
        </w:rPr>
        <w:t xml:space="preserve"> : </w:t>
      </w:r>
      <w:r w:rsidR="001A6E1A" w:rsidRPr="009C64E1">
        <w:rPr>
          <w:rFonts w:ascii="Cambria" w:hAnsi="Cambria"/>
        </w:rPr>
        <w:t>une maison dans laquelle on peut voir tous les niveaux (</w:t>
      </w:r>
      <w:proofErr w:type="spellStart"/>
      <w:r w:rsidR="001E0114" w:rsidRPr="009C64E1">
        <w:rPr>
          <w:rFonts w:ascii="Cambria" w:hAnsi="Cambria"/>
        </w:rPr>
        <w:t>bigénération</w:t>
      </w:r>
      <w:proofErr w:type="spellEnd"/>
      <w:r w:rsidR="001A6E1A" w:rsidRPr="009C64E1">
        <w:rPr>
          <w:rFonts w:ascii="Cambria" w:hAnsi="Cambria"/>
        </w:rPr>
        <w:t xml:space="preserve">). </w:t>
      </w:r>
      <w:r w:rsidR="003A3450" w:rsidRPr="009C64E1">
        <w:rPr>
          <w:rFonts w:ascii="Cambria" w:hAnsi="Cambria"/>
        </w:rPr>
        <w:t xml:space="preserve">C’est un lieu d’échange où il y a beaucoup de mouvement. </w:t>
      </w:r>
      <w:r w:rsidR="001E0114" w:rsidRPr="009C64E1">
        <w:rPr>
          <w:rFonts w:ascii="Cambria" w:hAnsi="Cambria"/>
        </w:rPr>
        <w:t>« </w:t>
      </w:r>
      <w:r w:rsidR="003A3450" w:rsidRPr="009C64E1">
        <w:rPr>
          <w:rFonts w:ascii="Cambria" w:hAnsi="Cambria"/>
        </w:rPr>
        <w:t>On mange ensemble et on fait aussi le ménage ensemble</w:t>
      </w:r>
      <w:r w:rsidR="001E0114" w:rsidRPr="009C64E1">
        <w:rPr>
          <w:rFonts w:ascii="Cambria" w:hAnsi="Cambria"/>
        </w:rPr>
        <w:t> »</w:t>
      </w:r>
      <w:r w:rsidR="003A3450" w:rsidRPr="009C64E1">
        <w:rPr>
          <w:rFonts w:ascii="Cambria" w:hAnsi="Cambria"/>
        </w:rPr>
        <w:t xml:space="preserve">. </w:t>
      </w:r>
      <w:r w:rsidR="003A3450" w:rsidRPr="009C64E1">
        <w:rPr>
          <w:rFonts w:ascii="Cambria" w:hAnsi="Cambria"/>
          <w:i/>
        </w:rPr>
        <w:t xml:space="preserve">Laura-Kim, Consortium en développement social de la Mauricie. </w:t>
      </w:r>
    </w:p>
    <w:p w14:paraId="5A6073B0" w14:textId="1DF8935A" w:rsidR="005B38D1" w:rsidRPr="009C64E1" w:rsidRDefault="00C33A26" w:rsidP="00DA6611">
      <w:pPr>
        <w:pStyle w:val="Paragraphedeliste"/>
        <w:numPr>
          <w:ilvl w:val="0"/>
          <w:numId w:val="3"/>
        </w:numPr>
        <w:jc w:val="both"/>
        <w:rPr>
          <w:rFonts w:ascii="Cambria" w:hAnsi="Cambria"/>
        </w:rPr>
      </w:pPr>
      <w:r w:rsidRPr="009C64E1">
        <w:rPr>
          <w:rFonts w:ascii="Cambria" w:hAnsi="Cambria"/>
        </w:rPr>
        <w:t xml:space="preserve">Le développement social à la </w:t>
      </w:r>
      <w:r w:rsidRPr="009C64E1">
        <w:rPr>
          <w:rFonts w:ascii="Cambria" w:hAnsi="Cambria"/>
          <w:b/>
        </w:rPr>
        <w:t>Côte-Nord</w:t>
      </w:r>
      <w:r w:rsidRPr="009C64E1">
        <w:rPr>
          <w:rFonts w:ascii="Cambria" w:hAnsi="Cambria"/>
        </w:rPr>
        <w:t xml:space="preserve">, c’est comme : un paradoxe. Quand ça va bien, on </w:t>
      </w:r>
      <w:r w:rsidR="005E1DEC" w:rsidRPr="009C64E1">
        <w:rPr>
          <w:rFonts w:ascii="Cambria" w:hAnsi="Cambria"/>
        </w:rPr>
        <w:t>n’</w:t>
      </w:r>
      <w:r w:rsidRPr="009C64E1">
        <w:rPr>
          <w:rFonts w:ascii="Cambria" w:hAnsi="Cambria"/>
        </w:rPr>
        <w:t xml:space="preserve">en a pas besoin, mais quand ça va mal, on a en besoin. </w:t>
      </w:r>
      <w:r w:rsidR="00421843" w:rsidRPr="009C64E1">
        <w:rPr>
          <w:rFonts w:ascii="Cambria" w:hAnsi="Cambria"/>
          <w:i/>
        </w:rPr>
        <w:t>Jude Brousseau, CRÉ de la Côte-Nord</w:t>
      </w:r>
    </w:p>
    <w:p w14:paraId="3B34F8FF" w14:textId="6439984B" w:rsidR="005E1DEC" w:rsidRPr="009C64E1" w:rsidRDefault="005E1DEC" w:rsidP="00DA6611">
      <w:pPr>
        <w:pStyle w:val="Paragraphedeliste"/>
        <w:numPr>
          <w:ilvl w:val="0"/>
          <w:numId w:val="3"/>
        </w:numPr>
        <w:jc w:val="both"/>
        <w:rPr>
          <w:rFonts w:ascii="Cambria" w:hAnsi="Cambria"/>
        </w:rPr>
      </w:pPr>
      <w:r w:rsidRPr="009C64E1">
        <w:rPr>
          <w:rFonts w:ascii="Cambria" w:hAnsi="Cambria"/>
        </w:rPr>
        <w:t xml:space="preserve">Le développement social dans la </w:t>
      </w:r>
      <w:r w:rsidRPr="009C64E1">
        <w:rPr>
          <w:rFonts w:ascii="Cambria" w:hAnsi="Cambria"/>
          <w:b/>
        </w:rPr>
        <w:t>Chaudière-Appalaches</w:t>
      </w:r>
      <w:r w:rsidRPr="009C64E1">
        <w:rPr>
          <w:rFonts w:ascii="Cambria" w:hAnsi="Cambria"/>
        </w:rPr>
        <w:t xml:space="preserve">, c’est comme : </w:t>
      </w:r>
      <w:r w:rsidR="00F776E1" w:rsidRPr="009C64E1">
        <w:rPr>
          <w:rFonts w:ascii="Cambria" w:hAnsi="Cambria"/>
        </w:rPr>
        <w:t xml:space="preserve">une montagne russe. Parfois ça va vite, parfois on tombe au neutre et parfois, on monte lentement. </w:t>
      </w:r>
      <w:r w:rsidR="00421843" w:rsidRPr="009C64E1">
        <w:rPr>
          <w:rFonts w:ascii="Cambria" w:hAnsi="Cambria"/>
          <w:i/>
        </w:rPr>
        <w:t>Paul Bureau, CRÉ de la Chaudière-Appalaches</w:t>
      </w:r>
    </w:p>
    <w:p w14:paraId="75298149" w14:textId="20EBCE8E" w:rsidR="0066407E" w:rsidRPr="009C64E1" w:rsidRDefault="0066407E" w:rsidP="00DA6611">
      <w:pPr>
        <w:pStyle w:val="Paragraphedeliste"/>
        <w:numPr>
          <w:ilvl w:val="0"/>
          <w:numId w:val="3"/>
        </w:numPr>
        <w:jc w:val="both"/>
        <w:rPr>
          <w:rFonts w:ascii="Cambria" w:hAnsi="Cambria"/>
        </w:rPr>
      </w:pPr>
      <w:r w:rsidRPr="009C64E1">
        <w:rPr>
          <w:rFonts w:ascii="Cambria" w:hAnsi="Cambria"/>
        </w:rPr>
        <w:t xml:space="preserve">Le développement social dans les </w:t>
      </w:r>
      <w:r w:rsidRPr="009C64E1">
        <w:rPr>
          <w:rFonts w:ascii="Cambria" w:hAnsi="Cambria"/>
          <w:b/>
        </w:rPr>
        <w:t>Laurentides</w:t>
      </w:r>
      <w:r w:rsidRPr="009C64E1">
        <w:rPr>
          <w:rFonts w:ascii="Cambria" w:hAnsi="Cambria"/>
        </w:rPr>
        <w:t xml:space="preserve">, c’est comme : une fourmilière. Il y a beaucoup de travail à faire et </w:t>
      </w:r>
      <w:r w:rsidR="001E0114" w:rsidRPr="009C64E1">
        <w:rPr>
          <w:rFonts w:ascii="Cambria" w:hAnsi="Cambria"/>
        </w:rPr>
        <w:t>des fois</w:t>
      </w:r>
      <w:r w:rsidRPr="009C64E1">
        <w:rPr>
          <w:rFonts w:ascii="Cambria" w:hAnsi="Cambria"/>
        </w:rPr>
        <w:t xml:space="preserve"> nous sommes un peu </w:t>
      </w:r>
      <w:r w:rsidR="001E0114" w:rsidRPr="009C64E1">
        <w:rPr>
          <w:rFonts w:ascii="Cambria" w:hAnsi="Cambria"/>
        </w:rPr>
        <w:t>éparpillés</w:t>
      </w:r>
      <w:r w:rsidRPr="009C64E1">
        <w:rPr>
          <w:rFonts w:ascii="Cambria" w:hAnsi="Cambria"/>
        </w:rPr>
        <w:t xml:space="preserve">, mais on travaille fort ensemble, de façon solidaire. </w:t>
      </w:r>
      <w:r w:rsidR="00421843" w:rsidRPr="009C64E1">
        <w:rPr>
          <w:rFonts w:ascii="Cambria" w:hAnsi="Cambria"/>
          <w:i/>
        </w:rPr>
        <w:t>Mylène Du Bois, CRDSL</w:t>
      </w:r>
    </w:p>
    <w:p w14:paraId="35F88AEB" w14:textId="279BEEC8" w:rsidR="00527351" w:rsidRPr="009C64E1" w:rsidRDefault="00527351" w:rsidP="00DA6611">
      <w:pPr>
        <w:pStyle w:val="Paragraphedeliste"/>
        <w:numPr>
          <w:ilvl w:val="0"/>
          <w:numId w:val="3"/>
        </w:numPr>
        <w:jc w:val="both"/>
        <w:rPr>
          <w:rFonts w:ascii="Cambria" w:hAnsi="Cambria"/>
        </w:rPr>
      </w:pPr>
      <w:r w:rsidRPr="009C64E1">
        <w:rPr>
          <w:rFonts w:ascii="Cambria" w:hAnsi="Cambria"/>
        </w:rPr>
        <w:t xml:space="preserve">Le développement social dans la </w:t>
      </w:r>
      <w:r w:rsidRPr="009C64E1">
        <w:rPr>
          <w:rFonts w:ascii="Cambria" w:hAnsi="Cambria"/>
          <w:b/>
        </w:rPr>
        <w:t>Montérégie Est</w:t>
      </w:r>
      <w:r w:rsidRPr="009C64E1">
        <w:rPr>
          <w:rFonts w:ascii="Cambria" w:hAnsi="Cambria"/>
        </w:rPr>
        <w:t xml:space="preserve">, c’est comme : les changements de saison. Il faut donc toujours pouvoir s’adapter, à la façon cyclique et circonstancielle du développement. </w:t>
      </w:r>
      <w:r w:rsidR="00421843" w:rsidRPr="009C64E1">
        <w:rPr>
          <w:rFonts w:ascii="Cambria" w:hAnsi="Cambria"/>
          <w:i/>
        </w:rPr>
        <w:t xml:space="preserve">Pascale </w:t>
      </w:r>
      <w:proofErr w:type="spellStart"/>
      <w:r w:rsidR="00421843" w:rsidRPr="009C64E1">
        <w:rPr>
          <w:rFonts w:ascii="Cambria" w:hAnsi="Cambria"/>
          <w:i/>
        </w:rPr>
        <w:t>Vincelette</w:t>
      </w:r>
      <w:proofErr w:type="spellEnd"/>
      <w:r w:rsidR="00421843" w:rsidRPr="009C64E1">
        <w:rPr>
          <w:rFonts w:ascii="Cambria" w:hAnsi="Cambria"/>
          <w:i/>
        </w:rPr>
        <w:t>, CRÉ de la Montérégie Est</w:t>
      </w:r>
    </w:p>
    <w:p w14:paraId="796C0F7D" w14:textId="0A80F7F6" w:rsidR="00527351" w:rsidRPr="009C64E1" w:rsidRDefault="00527351" w:rsidP="00DA6611">
      <w:pPr>
        <w:pStyle w:val="Paragraphedeliste"/>
        <w:numPr>
          <w:ilvl w:val="0"/>
          <w:numId w:val="3"/>
        </w:numPr>
        <w:jc w:val="both"/>
        <w:rPr>
          <w:rFonts w:ascii="Cambria" w:hAnsi="Cambria"/>
        </w:rPr>
      </w:pPr>
      <w:r w:rsidRPr="009C64E1">
        <w:rPr>
          <w:rFonts w:ascii="Cambria" w:hAnsi="Cambria"/>
        </w:rPr>
        <w:t xml:space="preserve">Le développement social pour </w:t>
      </w:r>
      <w:r w:rsidRPr="009C64E1">
        <w:rPr>
          <w:rFonts w:ascii="Cambria" w:hAnsi="Cambria"/>
          <w:b/>
        </w:rPr>
        <w:t>Réunir Réussir</w:t>
      </w:r>
      <w:r w:rsidRPr="009C64E1">
        <w:rPr>
          <w:rFonts w:ascii="Cambria" w:hAnsi="Cambria"/>
        </w:rPr>
        <w:t xml:space="preserve">, c’est comme : </w:t>
      </w:r>
      <w:r w:rsidR="00D760C4" w:rsidRPr="009C64E1">
        <w:rPr>
          <w:rFonts w:ascii="Cambria" w:hAnsi="Cambria"/>
        </w:rPr>
        <w:t>un écosystème naturel. Le développement social est riche, varié, dynamique</w:t>
      </w:r>
      <w:r w:rsidR="0061378F" w:rsidRPr="009C64E1">
        <w:rPr>
          <w:rFonts w:ascii="Cambria" w:hAnsi="Cambria"/>
        </w:rPr>
        <w:t>. Il faut faire des interventions pour le rééquilibrer</w:t>
      </w:r>
      <w:r w:rsidR="00D760C4" w:rsidRPr="009C64E1">
        <w:rPr>
          <w:rFonts w:ascii="Cambria" w:hAnsi="Cambria"/>
        </w:rPr>
        <w:t xml:space="preserve">. </w:t>
      </w:r>
      <w:proofErr w:type="spellStart"/>
      <w:r w:rsidR="00421843" w:rsidRPr="009C64E1">
        <w:rPr>
          <w:rFonts w:ascii="Cambria" w:hAnsi="Cambria"/>
          <w:i/>
        </w:rPr>
        <w:t>Mariane</w:t>
      </w:r>
      <w:proofErr w:type="spellEnd"/>
      <w:r w:rsidR="00421843" w:rsidRPr="009C64E1">
        <w:rPr>
          <w:rFonts w:ascii="Cambria" w:hAnsi="Cambria"/>
          <w:i/>
        </w:rPr>
        <w:t xml:space="preserve"> </w:t>
      </w:r>
      <w:proofErr w:type="spellStart"/>
      <w:r w:rsidR="00421843" w:rsidRPr="009C64E1">
        <w:rPr>
          <w:rFonts w:ascii="Cambria" w:hAnsi="Cambria"/>
          <w:i/>
        </w:rPr>
        <w:t>Kaliaguine</w:t>
      </w:r>
      <w:proofErr w:type="spellEnd"/>
      <w:r w:rsidR="00421843" w:rsidRPr="009C64E1">
        <w:rPr>
          <w:rFonts w:ascii="Cambria" w:hAnsi="Cambria"/>
          <w:i/>
        </w:rPr>
        <w:t>, R2</w:t>
      </w:r>
    </w:p>
    <w:p w14:paraId="24E346FA" w14:textId="608356A3" w:rsidR="008C15C4" w:rsidRPr="009C64E1" w:rsidRDefault="008C15C4" w:rsidP="00DA6611">
      <w:pPr>
        <w:pStyle w:val="Paragraphedeliste"/>
        <w:numPr>
          <w:ilvl w:val="0"/>
          <w:numId w:val="3"/>
        </w:numPr>
        <w:jc w:val="both"/>
        <w:rPr>
          <w:rFonts w:ascii="Cambria" w:hAnsi="Cambria"/>
        </w:rPr>
      </w:pPr>
      <w:r w:rsidRPr="009C64E1">
        <w:rPr>
          <w:rFonts w:ascii="Cambria" w:hAnsi="Cambria"/>
        </w:rPr>
        <w:t xml:space="preserve">Le développement social au </w:t>
      </w:r>
      <w:r w:rsidRPr="009C64E1">
        <w:rPr>
          <w:rFonts w:ascii="Cambria" w:hAnsi="Cambria"/>
          <w:b/>
        </w:rPr>
        <w:t>Centre-du-Québec</w:t>
      </w:r>
      <w:r w:rsidRPr="009C64E1">
        <w:rPr>
          <w:rFonts w:ascii="Cambria" w:hAnsi="Cambria"/>
        </w:rPr>
        <w:t xml:space="preserve">, c’est comme : </w:t>
      </w:r>
      <w:r w:rsidR="00776F0C" w:rsidRPr="009C64E1">
        <w:rPr>
          <w:rFonts w:ascii="Cambria" w:hAnsi="Cambria"/>
        </w:rPr>
        <w:t>une place unique où chacun peut s’élever de son mandat</w:t>
      </w:r>
      <w:r w:rsidR="003F17A0" w:rsidRPr="009C64E1">
        <w:rPr>
          <w:rFonts w:ascii="Cambria" w:hAnsi="Cambria"/>
        </w:rPr>
        <w:t>, de sa mission de base</w:t>
      </w:r>
      <w:r w:rsidR="00776F0C" w:rsidRPr="009C64E1">
        <w:rPr>
          <w:rFonts w:ascii="Cambria" w:hAnsi="Cambria"/>
        </w:rPr>
        <w:t xml:space="preserve"> pour le bien commun. </w:t>
      </w:r>
      <w:r w:rsidR="003F17A0" w:rsidRPr="009C64E1">
        <w:rPr>
          <w:rFonts w:ascii="Cambria" w:hAnsi="Cambria"/>
          <w:i/>
        </w:rPr>
        <w:t xml:space="preserve">France </w:t>
      </w:r>
      <w:proofErr w:type="spellStart"/>
      <w:r w:rsidR="003F17A0" w:rsidRPr="009C64E1">
        <w:rPr>
          <w:rFonts w:ascii="Cambria" w:hAnsi="Cambria"/>
          <w:i/>
        </w:rPr>
        <w:t>Fradette</w:t>
      </w:r>
      <w:proofErr w:type="spellEnd"/>
      <w:r w:rsidR="003F17A0" w:rsidRPr="009C64E1">
        <w:rPr>
          <w:rFonts w:ascii="Cambria" w:hAnsi="Cambria"/>
          <w:i/>
        </w:rPr>
        <w:t>, CRDS Centre-du-Québec</w:t>
      </w:r>
    </w:p>
    <w:p w14:paraId="2F50EACA" w14:textId="4781CB82" w:rsidR="00F57DC1" w:rsidRPr="009C64E1" w:rsidRDefault="00F57DC1" w:rsidP="00DA6611">
      <w:pPr>
        <w:pStyle w:val="Paragraphedeliste"/>
        <w:numPr>
          <w:ilvl w:val="0"/>
          <w:numId w:val="3"/>
        </w:numPr>
        <w:jc w:val="both"/>
        <w:rPr>
          <w:rFonts w:ascii="Cambria" w:hAnsi="Cambria"/>
        </w:rPr>
      </w:pPr>
      <w:r w:rsidRPr="009C64E1">
        <w:rPr>
          <w:rFonts w:ascii="Cambria" w:hAnsi="Cambria"/>
        </w:rPr>
        <w:t xml:space="preserve">Le développement social dans la </w:t>
      </w:r>
      <w:r w:rsidRPr="009C64E1">
        <w:rPr>
          <w:rFonts w:ascii="Cambria" w:hAnsi="Cambria"/>
          <w:b/>
        </w:rPr>
        <w:t>Capitale-Nationale</w:t>
      </w:r>
      <w:r w:rsidRPr="009C64E1">
        <w:rPr>
          <w:rFonts w:ascii="Cambria" w:hAnsi="Cambria"/>
        </w:rPr>
        <w:t>, c’est comme : une auberge espagnole</w:t>
      </w:r>
      <w:r w:rsidR="00CB66D1" w:rsidRPr="009C64E1">
        <w:rPr>
          <w:rFonts w:ascii="Cambria" w:hAnsi="Cambria"/>
        </w:rPr>
        <w:t xml:space="preserve">. On essaie d’avoir un corps, un esprit, mais avec des acteurs de divers horizons. </w:t>
      </w:r>
      <w:r w:rsidR="00CB66D1" w:rsidRPr="009C64E1">
        <w:rPr>
          <w:rFonts w:ascii="Cambria" w:hAnsi="Cambria"/>
          <w:i/>
        </w:rPr>
        <w:t xml:space="preserve">Patrice </w:t>
      </w:r>
      <w:proofErr w:type="spellStart"/>
      <w:r w:rsidR="00CB66D1" w:rsidRPr="009C64E1">
        <w:rPr>
          <w:rFonts w:ascii="Cambria" w:hAnsi="Cambria"/>
          <w:i/>
        </w:rPr>
        <w:t>Routhier</w:t>
      </w:r>
      <w:proofErr w:type="spellEnd"/>
      <w:r w:rsidR="00CB66D1" w:rsidRPr="009C64E1">
        <w:rPr>
          <w:rFonts w:ascii="Cambria" w:hAnsi="Cambria"/>
          <w:i/>
        </w:rPr>
        <w:t>, CRÉ de la Capitale-Nationale</w:t>
      </w:r>
    </w:p>
    <w:p w14:paraId="12544FB0" w14:textId="55689193" w:rsidR="00CB66D1" w:rsidRPr="00F73014" w:rsidRDefault="006B5749" w:rsidP="00DA6611">
      <w:pPr>
        <w:pStyle w:val="Paragraphedeliste"/>
        <w:numPr>
          <w:ilvl w:val="0"/>
          <w:numId w:val="3"/>
        </w:numPr>
        <w:jc w:val="both"/>
        <w:rPr>
          <w:rFonts w:ascii="Cambria" w:hAnsi="Cambria"/>
        </w:rPr>
      </w:pPr>
      <w:r w:rsidRPr="00F73014">
        <w:rPr>
          <w:rFonts w:ascii="Cambria" w:hAnsi="Cambria"/>
        </w:rPr>
        <w:t>Le développement social dans l’</w:t>
      </w:r>
      <w:r w:rsidRPr="00F73014">
        <w:rPr>
          <w:rFonts w:ascii="Cambria" w:hAnsi="Cambria"/>
          <w:b/>
        </w:rPr>
        <w:t>Abitibi-Témiscamingue</w:t>
      </w:r>
      <w:r w:rsidRPr="00F73014">
        <w:rPr>
          <w:rFonts w:ascii="Cambria" w:hAnsi="Cambria"/>
        </w:rPr>
        <w:t xml:space="preserve">, c’est comme : un coffre à </w:t>
      </w:r>
      <w:r w:rsidR="001E0114" w:rsidRPr="00F73014">
        <w:rPr>
          <w:rFonts w:ascii="Cambria" w:hAnsi="Cambria"/>
        </w:rPr>
        <w:t>outils</w:t>
      </w:r>
      <w:r w:rsidRPr="00F73014">
        <w:rPr>
          <w:rFonts w:ascii="Cambria" w:hAnsi="Cambria"/>
        </w:rPr>
        <w:t xml:space="preserve">. Ça prend tous les outils pour faire une maison. </w:t>
      </w:r>
      <w:r w:rsidRPr="00F73014">
        <w:rPr>
          <w:rFonts w:ascii="Cambria" w:hAnsi="Cambria"/>
          <w:i/>
        </w:rPr>
        <w:t xml:space="preserve">Valérie Proulx, </w:t>
      </w:r>
      <w:r w:rsidR="0061378F" w:rsidRPr="00F73014">
        <w:rPr>
          <w:rFonts w:ascii="Cambria" w:hAnsi="Cambria"/>
          <w:i/>
        </w:rPr>
        <w:t xml:space="preserve">MRC de la Vallée de l’or, </w:t>
      </w:r>
      <w:r w:rsidRPr="00F73014">
        <w:rPr>
          <w:rFonts w:ascii="Cambria" w:hAnsi="Cambria"/>
          <w:i/>
        </w:rPr>
        <w:t>Abitibi-Témiscamingue</w:t>
      </w:r>
      <w:r w:rsidR="0061378F" w:rsidRPr="00F73014">
        <w:rPr>
          <w:rFonts w:ascii="Cambria" w:hAnsi="Cambria"/>
          <w:i/>
        </w:rPr>
        <w:t xml:space="preserve"> </w:t>
      </w:r>
    </w:p>
    <w:p w14:paraId="5081CDEE" w14:textId="4847D1D6" w:rsidR="006B5749" w:rsidRDefault="00BE4073" w:rsidP="00DA6611">
      <w:pPr>
        <w:pStyle w:val="Paragraphedeliste"/>
        <w:numPr>
          <w:ilvl w:val="0"/>
          <w:numId w:val="3"/>
        </w:numPr>
        <w:jc w:val="both"/>
        <w:rPr>
          <w:rFonts w:ascii="Cambria" w:hAnsi="Cambria"/>
        </w:rPr>
      </w:pPr>
      <w:r w:rsidRPr="00DA6611">
        <w:rPr>
          <w:rFonts w:ascii="Cambria" w:hAnsi="Cambria"/>
        </w:rPr>
        <w:t xml:space="preserve">Le développement social dans </w:t>
      </w:r>
      <w:r w:rsidRPr="00F73014">
        <w:rPr>
          <w:rFonts w:ascii="Cambria" w:hAnsi="Cambria"/>
        </w:rPr>
        <w:t>l’</w:t>
      </w:r>
      <w:r w:rsidRPr="00F73014">
        <w:rPr>
          <w:rFonts w:ascii="Cambria" w:hAnsi="Cambria"/>
          <w:b/>
        </w:rPr>
        <w:t>Estrie</w:t>
      </w:r>
      <w:r w:rsidRPr="00F73014">
        <w:rPr>
          <w:rFonts w:ascii="Cambria" w:hAnsi="Cambria"/>
        </w:rPr>
        <w:t>,</w:t>
      </w:r>
      <w:r w:rsidRPr="00DA6611">
        <w:rPr>
          <w:rFonts w:ascii="Cambria" w:hAnsi="Cambria"/>
        </w:rPr>
        <w:t xml:space="preserve"> c’est comme</w:t>
      </w:r>
      <w:r>
        <w:rPr>
          <w:rFonts w:ascii="Cambria" w:hAnsi="Cambria"/>
        </w:rPr>
        <w:t xml:space="preserve"> : un taxi cubain. </w:t>
      </w:r>
      <w:r w:rsidR="00530FBA">
        <w:rPr>
          <w:rFonts w:ascii="Cambria" w:hAnsi="Cambria"/>
        </w:rPr>
        <w:t xml:space="preserve">Il y a toutes sortes de morceaux rapiécés, mais les réparations sont </w:t>
      </w:r>
      <w:r w:rsidR="001E0114">
        <w:rPr>
          <w:rFonts w:ascii="Cambria" w:hAnsi="Cambria"/>
        </w:rPr>
        <w:t>faites</w:t>
      </w:r>
      <w:r w:rsidR="00530FBA">
        <w:rPr>
          <w:rFonts w:ascii="Cambria" w:hAnsi="Cambria"/>
        </w:rPr>
        <w:t xml:space="preserve"> de main de </w:t>
      </w:r>
      <w:proofErr w:type="spellStart"/>
      <w:r w:rsidR="00530FBA">
        <w:rPr>
          <w:rFonts w:ascii="Cambria" w:hAnsi="Cambria"/>
        </w:rPr>
        <w:t>maître</w:t>
      </w:r>
      <w:proofErr w:type="spellEnd"/>
      <w:r w:rsidR="00530FBA">
        <w:rPr>
          <w:rFonts w:ascii="Cambria" w:hAnsi="Cambria"/>
        </w:rPr>
        <w:t xml:space="preserve"> et ça fonctionne avec </w:t>
      </w:r>
      <w:r w:rsidR="001E0114">
        <w:rPr>
          <w:rFonts w:ascii="Cambria" w:hAnsi="Cambria"/>
        </w:rPr>
        <w:t>pas grand-chose</w:t>
      </w:r>
      <w:r w:rsidR="00530FBA">
        <w:rPr>
          <w:rFonts w:ascii="Cambria" w:hAnsi="Cambria"/>
        </w:rPr>
        <w:t xml:space="preserve">. </w:t>
      </w:r>
      <w:r w:rsidR="005C5AD3">
        <w:rPr>
          <w:rFonts w:ascii="Cambria" w:hAnsi="Cambria"/>
          <w:i/>
        </w:rPr>
        <w:t xml:space="preserve">Dominique Morin, </w:t>
      </w:r>
      <w:r w:rsidR="00FD74A8">
        <w:rPr>
          <w:rFonts w:ascii="Cambria" w:hAnsi="Cambria"/>
          <w:i/>
        </w:rPr>
        <w:t>OEDC</w:t>
      </w:r>
    </w:p>
    <w:p w14:paraId="792436D0" w14:textId="77777777" w:rsidR="00D81947" w:rsidRDefault="00D81947" w:rsidP="00D81947">
      <w:pPr>
        <w:jc w:val="both"/>
        <w:rPr>
          <w:rFonts w:ascii="Cambria" w:hAnsi="Cambria"/>
        </w:rPr>
      </w:pPr>
    </w:p>
    <w:p w14:paraId="542B3D89" w14:textId="5847723C" w:rsidR="009F02CD" w:rsidRDefault="001E0114" w:rsidP="00D81947">
      <w:pPr>
        <w:jc w:val="both"/>
        <w:rPr>
          <w:rFonts w:ascii="Cambria" w:hAnsi="Cambria"/>
        </w:rPr>
      </w:pPr>
      <w:r>
        <w:rPr>
          <w:rFonts w:ascii="Cambria" w:hAnsi="Cambria"/>
        </w:rPr>
        <w:t>Mme </w:t>
      </w:r>
      <w:proofErr w:type="spellStart"/>
      <w:r w:rsidR="009F02CD">
        <w:rPr>
          <w:rFonts w:ascii="Cambria" w:hAnsi="Cambria"/>
        </w:rPr>
        <w:t>Raîche</w:t>
      </w:r>
      <w:proofErr w:type="spellEnd"/>
      <w:r w:rsidR="009F02CD">
        <w:rPr>
          <w:rFonts w:ascii="Cambria" w:hAnsi="Cambria"/>
        </w:rPr>
        <w:t xml:space="preserve"> et </w:t>
      </w:r>
      <w:r>
        <w:rPr>
          <w:rFonts w:ascii="Cambria" w:hAnsi="Cambria"/>
        </w:rPr>
        <w:t>M. </w:t>
      </w:r>
      <w:r w:rsidR="009F02CD">
        <w:rPr>
          <w:rFonts w:ascii="Cambria" w:hAnsi="Cambria"/>
        </w:rPr>
        <w:t xml:space="preserve">Champagne font une conférence : Communication et </w:t>
      </w:r>
      <w:r>
        <w:rPr>
          <w:rFonts w:ascii="Cambria" w:hAnsi="Cambria"/>
        </w:rPr>
        <w:t>promotion </w:t>
      </w:r>
      <w:r w:rsidR="009F02CD">
        <w:rPr>
          <w:rFonts w:ascii="Cambria" w:hAnsi="Cambria"/>
        </w:rPr>
        <w:t xml:space="preserve">101. </w:t>
      </w:r>
    </w:p>
    <w:p w14:paraId="710DA42D" w14:textId="77777777" w:rsidR="009F02CD" w:rsidRDefault="009F02CD" w:rsidP="00D81947">
      <w:pPr>
        <w:jc w:val="both"/>
        <w:rPr>
          <w:rFonts w:ascii="Cambria" w:hAnsi="Cambria"/>
        </w:rPr>
      </w:pPr>
    </w:p>
    <w:p w14:paraId="713F1F34" w14:textId="27A5A04D" w:rsidR="00D81947" w:rsidRDefault="00897E5D" w:rsidP="00D81947">
      <w:pPr>
        <w:jc w:val="both"/>
        <w:rPr>
          <w:rFonts w:ascii="Cambria" w:hAnsi="Cambria"/>
        </w:rPr>
      </w:pPr>
      <w:r>
        <w:rPr>
          <w:rFonts w:ascii="Cambria" w:hAnsi="Cambria"/>
        </w:rPr>
        <w:t>Durant l’après-midi, les participant(e</w:t>
      </w:r>
      <w:proofErr w:type="gramStart"/>
      <w:r>
        <w:rPr>
          <w:rFonts w:ascii="Cambria" w:hAnsi="Cambria"/>
        </w:rPr>
        <w:t>)s</w:t>
      </w:r>
      <w:proofErr w:type="gramEnd"/>
      <w:r>
        <w:rPr>
          <w:rFonts w:ascii="Cambria" w:hAnsi="Cambria"/>
        </w:rPr>
        <w:t xml:space="preserve"> sont </w:t>
      </w:r>
      <w:r w:rsidRPr="00F73014">
        <w:rPr>
          <w:rFonts w:ascii="Cambria" w:hAnsi="Cambria"/>
        </w:rPr>
        <w:t>con</w:t>
      </w:r>
      <w:r w:rsidR="00E3711F" w:rsidRPr="00F73014">
        <w:rPr>
          <w:rFonts w:ascii="Cambria" w:hAnsi="Cambria"/>
        </w:rPr>
        <w:t>vié</w:t>
      </w:r>
      <w:r w:rsidR="0061378F" w:rsidRPr="00F73014">
        <w:rPr>
          <w:rFonts w:ascii="Cambria" w:hAnsi="Cambria"/>
        </w:rPr>
        <w:t>(e)s</w:t>
      </w:r>
      <w:r w:rsidR="00E3711F" w:rsidRPr="00F73014">
        <w:rPr>
          <w:rFonts w:ascii="Cambria" w:hAnsi="Cambria"/>
        </w:rPr>
        <w:t xml:space="preserve"> à un atelier de créativité où, en équipe multidisciplinaire, ils doivent réaliser une production au choix (</w:t>
      </w:r>
      <w:r w:rsidR="001E0114" w:rsidRPr="00F73014">
        <w:rPr>
          <w:rFonts w:ascii="Cambria" w:hAnsi="Cambria"/>
        </w:rPr>
        <w:t>photo</w:t>
      </w:r>
      <w:r w:rsidR="00F73014">
        <w:rPr>
          <w:rFonts w:ascii="Cambria" w:hAnsi="Cambria"/>
        </w:rPr>
        <w:t xml:space="preserve"> </w:t>
      </w:r>
      <w:r w:rsidR="001E0114" w:rsidRPr="00F73014">
        <w:rPr>
          <w:rFonts w:ascii="Cambria" w:hAnsi="Cambria"/>
        </w:rPr>
        <w:t>langage</w:t>
      </w:r>
      <w:r w:rsidR="00E3711F" w:rsidRPr="00F73014">
        <w:rPr>
          <w:rFonts w:ascii="Cambria" w:hAnsi="Cambria"/>
        </w:rPr>
        <w:t xml:space="preserve">, publicité, intervention orale de </w:t>
      </w:r>
      <w:r w:rsidR="001E0114" w:rsidRPr="00F73014">
        <w:rPr>
          <w:rFonts w:ascii="Cambria" w:hAnsi="Cambria"/>
        </w:rPr>
        <w:t>3 </w:t>
      </w:r>
      <w:r w:rsidR="0061378F" w:rsidRPr="00F73014">
        <w:rPr>
          <w:rFonts w:ascii="Cambria" w:hAnsi="Cambria"/>
        </w:rPr>
        <w:t>minutes</w:t>
      </w:r>
      <w:r w:rsidR="00E3711F" w:rsidRPr="00F73014">
        <w:rPr>
          <w:rFonts w:ascii="Cambria" w:hAnsi="Cambria"/>
        </w:rPr>
        <w:t>, affiche, nouvelle p</w:t>
      </w:r>
      <w:r w:rsidR="00102710" w:rsidRPr="00F73014">
        <w:rPr>
          <w:rFonts w:ascii="Cambria" w:hAnsi="Cambria"/>
        </w:rPr>
        <w:t>roposition au C.A. ou nouvelle F</w:t>
      </w:r>
      <w:r w:rsidR="00E3711F" w:rsidRPr="00F73014">
        <w:rPr>
          <w:rFonts w:ascii="Cambria" w:hAnsi="Cambria"/>
        </w:rPr>
        <w:t>acebook, etc.)</w:t>
      </w:r>
      <w:r w:rsidR="00102710" w:rsidRPr="00F73014">
        <w:rPr>
          <w:rFonts w:ascii="Cambria" w:hAnsi="Cambria"/>
        </w:rPr>
        <w:t xml:space="preserve"> en adaptant le</w:t>
      </w:r>
      <w:r w:rsidR="0061378F" w:rsidRPr="00F73014">
        <w:rPr>
          <w:rFonts w:ascii="Cambria" w:hAnsi="Cambria"/>
        </w:rPr>
        <w:t>ur</w:t>
      </w:r>
      <w:r w:rsidR="00102710" w:rsidRPr="00F73014">
        <w:rPr>
          <w:rFonts w:ascii="Cambria" w:hAnsi="Cambria"/>
        </w:rPr>
        <w:t xml:space="preserve"> message à un public varié</w:t>
      </w:r>
      <w:r w:rsidR="00102710">
        <w:rPr>
          <w:rFonts w:ascii="Cambria" w:hAnsi="Cambria"/>
        </w:rPr>
        <w:t xml:space="preserve">. </w:t>
      </w:r>
    </w:p>
    <w:p w14:paraId="2CFA9C1C" w14:textId="77777777" w:rsidR="002E0C97" w:rsidRDefault="002E0C97" w:rsidP="00D81947">
      <w:pPr>
        <w:jc w:val="both"/>
        <w:rPr>
          <w:rFonts w:ascii="Cambria" w:hAnsi="Cambria"/>
        </w:rPr>
      </w:pPr>
    </w:p>
    <w:p w14:paraId="1E633DBE" w14:textId="77777777" w:rsidR="00A804FF" w:rsidRDefault="00A804FF" w:rsidP="00D81947">
      <w:pPr>
        <w:jc w:val="both"/>
        <w:rPr>
          <w:rFonts w:ascii="Cambria" w:hAnsi="Cambria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546"/>
      </w:tblGrid>
      <w:tr w:rsidR="002E0C97" w14:paraId="3E16B4FE" w14:textId="77777777" w:rsidTr="002E0C97">
        <w:tc>
          <w:tcPr>
            <w:tcW w:w="9546" w:type="dxa"/>
          </w:tcPr>
          <w:p w14:paraId="082A401B" w14:textId="7628B110" w:rsidR="002E0C97" w:rsidRDefault="002E0C97" w:rsidP="00D81947">
            <w:pPr>
              <w:jc w:val="both"/>
              <w:rPr>
                <w:rFonts w:ascii="Cambria" w:hAnsi="Cambria"/>
                <w:b/>
              </w:rPr>
            </w:pPr>
            <w:r w:rsidRPr="002E0C97">
              <w:rPr>
                <w:rFonts w:ascii="Cambria" w:hAnsi="Cambria"/>
                <w:b/>
              </w:rPr>
              <w:t>Équipe A</w:t>
            </w:r>
            <w:r w:rsidR="00A804FF">
              <w:rPr>
                <w:rFonts w:ascii="Cambria" w:hAnsi="Cambria"/>
                <w:b/>
              </w:rPr>
              <w:t xml:space="preserve"> |</w:t>
            </w:r>
            <w:r w:rsidRPr="002E0C97">
              <w:rPr>
                <w:rFonts w:ascii="Cambria" w:hAnsi="Cambria"/>
                <w:b/>
              </w:rPr>
              <w:t xml:space="preserve"> </w:t>
            </w:r>
            <w:r w:rsidR="00A804FF">
              <w:rPr>
                <w:rFonts w:ascii="Cambria" w:hAnsi="Cambria"/>
                <w:b/>
              </w:rPr>
              <w:t xml:space="preserve">Instance A.T.I. à </w:t>
            </w:r>
            <w:proofErr w:type="spellStart"/>
            <w:r w:rsidR="00A804FF">
              <w:rPr>
                <w:rFonts w:ascii="Cambria" w:hAnsi="Cambria"/>
                <w:b/>
              </w:rPr>
              <w:t>Limoilou</w:t>
            </w:r>
            <w:proofErr w:type="spellEnd"/>
          </w:p>
          <w:p w14:paraId="10FDC6A2" w14:textId="4EDA719D" w:rsidR="00011962" w:rsidRPr="007E3B4E" w:rsidRDefault="00011962" w:rsidP="00D81947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Public cible : </w:t>
            </w:r>
            <w:proofErr w:type="spellStart"/>
            <w:r w:rsidR="00FF7148" w:rsidRPr="007E3B4E">
              <w:rPr>
                <w:rFonts w:ascii="Cambria" w:hAnsi="Cambria"/>
                <w:b/>
              </w:rPr>
              <w:t>Aînés</w:t>
            </w:r>
            <w:proofErr w:type="spellEnd"/>
          </w:p>
          <w:p w14:paraId="37136BE2" w14:textId="77777777" w:rsidR="00553E1A" w:rsidRPr="007E3B4E" w:rsidRDefault="00553E1A" w:rsidP="00D81947">
            <w:pPr>
              <w:jc w:val="both"/>
              <w:rPr>
                <w:rFonts w:ascii="Cambria" w:hAnsi="Cambria"/>
                <w:b/>
                <w:sz w:val="8"/>
                <w:szCs w:val="8"/>
              </w:rPr>
            </w:pPr>
          </w:p>
          <w:p w14:paraId="5874330C" w14:textId="77777777" w:rsidR="00E749B9" w:rsidRPr="007E3B4E" w:rsidRDefault="00A804FF" w:rsidP="00D81947">
            <w:pPr>
              <w:jc w:val="both"/>
              <w:rPr>
                <w:rFonts w:ascii="Cambria" w:hAnsi="Cambria"/>
                <w:u w:val="single"/>
              </w:rPr>
            </w:pPr>
            <w:r w:rsidRPr="007E3B4E">
              <w:rPr>
                <w:rFonts w:ascii="Cambria" w:hAnsi="Cambria"/>
                <w:u w:val="single"/>
              </w:rPr>
              <w:t>Intention</w:t>
            </w:r>
          </w:p>
          <w:p w14:paraId="1FE4BC14" w14:textId="71E8A1EC" w:rsidR="005E050E" w:rsidRPr="007E3B4E" w:rsidRDefault="004764FE" w:rsidP="00D81947">
            <w:pPr>
              <w:jc w:val="both"/>
              <w:rPr>
                <w:rFonts w:ascii="Cambria" w:hAnsi="Cambria"/>
              </w:rPr>
            </w:pPr>
            <w:r w:rsidRPr="007E3B4E">
              <w:rPr>
                <w:rFonts w:ascii="Cambria" w:hAnsi="Cambria"/>
              </w:rPr>
              <w:t>Campagne de recrutement pour vendre</w:t>
            </w:r>
            <w:r w:rsidR="00A804FF" w:rsidRPr="007E3B4E">
              <w:rPr>
                <w:rFonts w:ascii="Cambria" w:hAnsi="Cambria"/>
              </w:rPr>
              <w:t xml:space="preserve"> l’idée aux citoyens de la participation, d’agir sur leur qualité de vie. </w:t>
            </w:r>
            <w:r w:rsidR="005E050E" w:rsidRPr="007E3B4E">
              <w:rPr>
                <w:rFonts w:ascii="Cambria" w:hAnsi="Cambria"/>
              </w:rPr>
              <w:t>Effet mesurable, participation de 10 personnes (citoyens) sur l</w:t>
            </w:r>
            <w:r w:rsidR="00576C78" w:rsidRPr="007E3B4E">
              <w:rPr>
                <w:rFonts w:ascii="Cambria" w:hAnsi="Cambria"/>
              </w:rPr>
              <w:t>es différent</w:t>
            </w:r>
            <w:r w:rsidR="005E050E" w:rsidRPr="007E3B4E">
              <w:rPr>
                <w:rFonts w:ascii="Cambria" w:hAnsi="Cambria"/>
              </w:rPr>
              <w:t xml:space="preserve">s comités offerts par la démarche. </w:t>
            </w:r>
          </w:p>
          <w:p w14:paraId="222496FF" w14:textId="77777777" w:rsidR="00A804FF" w:rsidRPr="007E3B4E" w:rsidRDefault="00A804FF" w:rsidP="00D81947">
            <w:pPr>
              <w:jc w:val="both"/>
              <w:rPr>
                <w:rFonts w:ascii="Cambria" w:hAnsi="Cambria"/>
                <w:sz w:val="8"/>
                <w:szCs w:val="8"/>
              </w:rPr>
            </w:pPr>
          </w:p>
          <w:p w14:paraId="7D4A1DF5" w14:textId="77777777" w:rsidR="00E749B9" w:rsidRPr="007E3B4E" w:rsidRDefault="00BB7579" w:rsidP="00D81947">
            <w:pPr>
              <w:jc w:val="both"/>
              <w:rPr>
                <w:rFonts w:ascii="Cambria" w:hAnsi="Cambria"/>
                <w:u w:val="single"/>
              </w:rPr>
            </w:pPr>
            <w:r w:rsidRPr="007E3B4E">
              <w:rPr>
                <w:rFonts w:ascii="Cambria" w:hAnsi="Cambria"/>
                <w:u w:val="single"/>
              </w:rPr>
              <w:t>Description</w:t>
            </w:r>
          </w:p>
          <w:p w14:paraId="6A5B4233" w14:textId="722FDEB1" w:rsidR="00E749B9" w:rsidRDefault="007D5C84" w:rsidP="00D81947">
            <w:pPr>
              <w:jc w:val="both"/>
              <w:rPr>
                <w:rFonts w:ascii="Cambria" w:hAnsi="Cambria"/>
              </w:rPr>
            </w:pPr>
            <w:r w:rsidRPr="007E3B4E">
              <w:rPr>
                <w:rFonts w:ascii="Cambria" w:hAnsi="Cambria"/>
              </w:rPr>
              <w:t>À l’aide d’une campagne publicitaire alliant des images du temps p</w:t>
            </w:r>
            <w:r w:rsidR="0061378F" w:rsidRPr="007E3B4E">
              <w:rPr>
                <w:rFonts w:ascii="Cambria" w:hAnsi="Cambria"/>
              </w:rPr>
              <w:t>assé et celles de l’avenir et du</w:t>
            </w:r>
            <w:r w:rsidRPr="007E3B4E">
              <w:rPr>
                <w:rFonts w:ascii="Cambria" w:hAnsi="Cambria"/>
              </w:rPr>
              <w:t xml:space="preserve"> slogan </w:t>
            </w:r>
            <w:r w:rsidR="001E0114" w:rsidRPr="007E3B4E">
              <w:rPr>
                <w:rFonts w:ascii="Cambria" w:hAnsi="Cambria"/>
              </w:rPr>
              <w:t>« </w:t>
            </w:r>
            <w:r w:rsidRPr="007E3B4E">
              <w:rPr>
                <w:rFonts w:ascii="Cambria" w:hAnsi="Cambria"/>
              </w:rPr>
              <w:t>Toujours en mouvement, continuons à bâtir ensemble</w:t>
            </w:r>
            <w:r w:rsidR="001E0114" w:rsidRPr="007E3B4E">
              <w:rPr>
                <w:rFonts w:ascii="Cambria" w:hAnsi="Cambria"/>
              </w:rPr>
              <w:t> »</w:t>
            </w:r>
            <w:r w:rsidRPr="007E3B4E">
              <w:rPr>
                <w:rFonts w:ascii="Cambria" w:hAnsi="Cambria"/>
              </w:rPr>
              <w:t>, le but est d’a</w:t>
            </w:r>
            <w:r w:rsidR="00011962" w:rsidRPr="007E3B4E">
              <w:rPr>
                <w:rFonts w:ascii="Cambria" w:hAnsi="Cambria"/>
              </w:rPr>
              <w:t xml:space="preserve">ller chercher les gens où ils sont à la façon </w:t>
            </w:r>
            <w:r w:rsidR="001E0114" w:rsidRPr="007E3B4E">
              <w:rPr>
                <w:rFonts w:ascii="Cambria" w:hAnsi="Cambria"/>
              </w:rPr>
              <w:t>« </w:t>
            </w:r>
            <w:r w:rsidR="00553E1A" w:rsidRPr="007E3B4E">
              <w:rPr>
                <w:rFonts w:ascii="Cambria" w:hAnsi="Cambria"/>
              </w:rPr>
              <w:t>Tupperware</w:t>
            </w:r>
            <w:r w:rsidR="001E0114" w:rsidRPr="007E3B4E">
              <w:rPr>
                <w:rFonts w:ascii="Cambria" w:hAnsi="Cambria"/>
              </w:rPr>
              <w:t> »</w:t>
            </w:r>
            <w:r w:rsidR="00011962" w:rsidRPr="007E3B4E">
              <w:rPr>
                <w:rFonts w:ascii="Cambria" w:hAnsi="Cambria"/>
              </w:rPr>
              <w:t xml:space="preserve">, soit </w:t>
            </w:r>
            <w:r w:rsidR="0061378F" w:rsidRPr="007E3B4E">
              <w:rPr>
                <w:rFonts w:ascii="Cambria" w:hAnsi="Cambria"/>
              </w:rPr>
              <w:t>à l’aide d’</w:t>
            </w:r>
            <w:r w:rsidR="00011962" w:rsidRPr="007E3B4E">
              <w:rPr>
                <w:rFonts w:ascii="Cambria" w:hAnsi="Cambria"/>
              </w:rPr>
              <w:t>une approche de recrutement personnalisée.</w:t>
            </w:r>
            <w:r w:rsidR="00E749B9" w:rsidRPr="007E3B4E">
              <w:rPr>
                <w:rFonts w:ascii="Cambria" w:hAnsi="Cambria"/>
              </w:rPr>
              <w:t xml:space="preserve"> L’important est de passer par des in</w:t>
            </w:r>
            <w:r w:rsidR="007E3B4E" w:rsidRPr="007E3B4E">
              <w:rPr>
                <w:rFonts w:ascii="Cambria" w:hAnsi="Cambria"/>
              </w:rPr>
              <w:t>stances connectées au milieu. Il</w:t>
            </w:r>
            <w:r w:rsidR="00E749B9" w:rsidRPr="007E3B4E">
              <w:rPr>
                <w:rFonts w:ascii="Cambria" w:hAnsi="Cambria"/>
              </w:rPr>
              <w:t xml:space="preserve"> faut réfléchir à la pertinence d’avoir un réseau d’ambassadeur.</w:t>
            </w:r>
            <w:r w:rsidR="00E749B9">
              <w:rPr>
                <w:rFonts w:ascii="Cambria" w:hAnsi="Cambria"/>
              </w:rPr>
              <w:t xml:space="preserve"> </w:t>
            </w:r>
          </w:p>
          <w:p w14:paraId="7877510B" w14:textId="77777777" w:rsidR="00E749B9" w:rsidRPr="00376EAB" w:rsidRDefault="00E749B9" w:rsidP="00D81947">
            <w:pPr>
              <w:jc w:val="both"/>
              <w:rPr>
                <w:rFonts w:ascii="Cambria" w:hAnsi="Cambria"/>
                <w:sz w:val="8"/>
                <w:szCs w:val="8"/>
              </w:rPr>
            </w:pPr>
          </w:p>
          <w:p w14:paraId="4FE1AD9E" w14:textId="77777777" w:rsidR="00BF0425" w:rsidRDefault="00E749B9" w:rsidP="00D81947">
            <w:pPr>
              <w:jc w:val="both"/>
              <w:rPr>
                <w:rFonts w:ascii="Cambria" w:hAnsi="Cambria"/>
              </w:rPr>
            </w:pPr>
            <w:r w:rsidRPr="00A842CD">
              <w:rPr>
                <w:rFonts w:ascii="Cambria" w:hAnsi="Cambria"/>
                <w:u w:val="single"/>
              </w:rPr>
              <w:t>Réaction</w:t>
            </w:r>
            <w:r>
              <w:rPr>
                <w:rFonts w:ascii="Cambria" w:hAnsi="Cambria"/>
              </w:rPr>
              <w:t xml:space="preserve"> (</w:t>
            </w:r>
            <w:r w:rsidRPr="00E749B9">
              <w:rPr>
                <w:rFonts w:ascii="Cambria" w:hAnsi="Cambria"/>
                <w:i/>
              </w:rPr>
              <w:t>Que retenez-vous?</w:t>
            </w:r>
            <w:r>
              <w:rPr>
                <w:rFonts w:ascii="Cambria" w:hAnsi="Cambria"/>
              </w:rPr>
              <w:t>)</w:t>
            </w:r>
          </w:p>
          <w:p w14:paraId="121D9A24" w14:textId="1B26A82E" w:rsidR="00BF0425" w:rsidRPr="007E3B4E" w:rsidRDefault="00387FE2" w:rsidP="00D8194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L’approche personnalisée est excellente pour le public cible, soit les personnes âgées. </w:t>
            </w:r>
            <w:r w:rsidR="00BF0425">
              <w:rPr>
                <w:rFonts w:ascii="Cambria" w:hAnsi="Cambria"/>
              </w:rPr>
              <w:t xml:space="preserve">Ne jamais oublier d’adapter le message au public et garder ce message simple, clair. Il faut toutefois faire attention </w:t>
            </w:r>
            <w:r w:rsidR="00BF0425" w:rsidRPr="007E3B4E">
              <w:rPr>
                <w:rFonts w:ascii="Cambria" w:hAnsi="Cambria"/>
              </w:rPr>
              <w:t xml:space="preserve">de </w:t>
            </w:r>
            <w:r w:rsidR="0061378F" w:rsidRPr="007E3B4E">
              <w:rPr>
                <w:rFonts w:ascii="Cambria" w:hAnsi="Cambria"/>
              </w:rPr>
              <w:t xml:space="preserve">ne pas </w:t>
            </w:r>
            <w:r w:rsidR="00BF0425" w:rsidRPr="007E3B4E">
              <w:rPr>
                <w:rFonts w:ascii="Cambria" w:hAnsi="Cambria"/>
              </w:rPr>
              <w:t xml:space="preserve">stéréotyper les différentes clientèles et il est parfois primordial de préciser </w:t>
            </w:r>
            <w:r w:rsidR="0061378F" w:rsidRPr="007E3B4E">
              <w:rPr>
                <w:rFonts w:ascii="Cambria" w:hAnsi="Cambria"/>
              </w:rPr>
              <w:t>la sous-catégorie</w:t>
            </w:r>
            <w:r w:rsidR="00BF0425" w:rsidRPr="007E3B4E">
              <w:rPr>
                <w:rFonts w:ascii="Cambria" w:hAnsi="Cambria"/>
              </w:rPr>
              <w:t xml:space="preserve"> dans le public (ex. retraité actif, critique et disponible). </w:t>
            </w:r>
          </w:p>
          <w:p w14:paraId="4DC73961" w14:textId="77777777" w:rsidR="00BF0425" w:rsidRPr="007E3B4E" w:rsidRDefault="00BF0425" w:rsidP="00D81947">
            <w:pPr>
              <w:jc w:val="both"/>
              <w:rPr>
                <w:rFonts w:ascii="Cambria" w:hAnsi="Cambria"/>
                <w:sz w:val="8"/>
                <w:szCs w:val="8"/>
              </w:rPr>
            </w:pPr>
          </w:p>
          <w:p w14:paraId="57E9F864" w14:textId="0983DA01" w:rsidR="002E0C97" w:rsidRPr="007E3B4E" w:rsidRDefault="00387FE2" w:rsidP="00D81947">
            <w:pPr>
              <w:jc w:val="both"/>
              <w:rPr>
                <w:rFonts w:ascii="Cambria" w:hAnsi="Cambria"/>
              </w:rPr>
            </w:pPr>
            <w:r w:rsidRPr="007E3B4E">
              <w:rPr>
                <w:rFonts w:ascii="Cambria" w:hAnsi="Cambria"/>
              </w:rPr>
              <w:t xml:space="preserve">Il faut absolument retenir l’idée des ambassadeurs, car c’est primordial d’aller chercher dans les milieux les personnes qui font la différence dans les communautés. </w:t>
            </w:r>
          </w:p>
          <w:p w14:paraId="6EF125B6" w14:textId="77777777" w:rsidR="00BF0425" w:rsidRPr="007E3B4E" w:rsidRDefault="00BF0425" w:rsidP="00D81947">
            <w:pPr>
              <w:jc w:val="both"/>
              <w:rPr>
                <w:rFonts w:ascii="Cambria" w:hAnsi="Cambria"/>
                <w:sz w:val="8"/>
                <w:szCs w:val="8"/>
              </w:rPr>
            </w:pPr>
          </w:p>
          <w:p w14:paraId="161EFE83" w14:textId="04F98810" w:rsidR="002E0C97" w:rsidRDefault="00BF0425" w:rsidP="00FF7148">
            <w:pPr>
              <w:jc w:val="both"/>
              <w:rPr>
                <w:rFonts w:ascii="Cambria" w:hAnsi="Cambria"/>
              </w:rPr>
            </w:pPr>
            <w:r w:rsidRPr="007E3B4E">
              <w:rPr>
                <w:rFonts w:ascii="Cambria" w:hAnsi="Cambria"/>
              </w:rPr>
              <w:t>Le défi repose essentiellement sur le recrutement de personne</w:t>
            </w:r>
            <w:r w:rsidR="00FF7148" w:rsidRPr="007E3B4E">
              <w:rPr>
                <w:rFonts w:ascii="Cambria" w:hAnsi="Cambria"/>
              </w:rPr>
              <w:t>s</w:t>
            </w:r>
            <w:r w:rsidRPr="007E3B4E">
              <w:rPr>
                <w:rFonts w:ascii="Cambria" w:hAnsi="Cambria"/>
              </w:rPr>
              <w:t xml:space="preserve"> à une concertation</w:t>
            </w:r>
            <w:r w:rsidR="00FF7148" w:rsidRPr="007E3B4E">
              <w:rPr>
                <w:rFonts w:ascii="Cambria" w:hAnsi="Cambria"/>
              </w:rPr>
              <w:t xml:space="preserve"> en les rassurant (on a besoin de toi)</w:t>
            </w:r>
            <w:r w:rsidRPr="007E3B4E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 xml:space="preserve"> </w:t>
            </w:r>
          </w:p>
        </w:tc>
      </w:tr>
    </w:tbl>
    <w:p w14:paraId="793F3089" w14:textId="77777777" w:rsidR="00A842CD" w:rsidRDefault="00A842CD" w:rsidP="00A842CD">
      <w:pPr>
        <w:jc w:val="both"/>
        <w:rPr>
          <w:rFonts w:ascii="Cambria" w:hAnsi="Cambria"/>
          <w:sz w:val="8"/>
          <w:szCs w:val="8"/>
        </w:rPr>
      </w:pPr>
    </w:p>
    <w:p w14:paraId="3F75CBFD" w14:textId="77777777" w:rsidR="00FF7148" w:rsidRDefault="00FF7148" w:rsidP="00A842CD">
      <w:pPr>
        <w:jc w:val="both"/>
        <w:rPr>
          <w:rFonts w:ascii="Cambria" w:hAnsi="Cambria"/>
          <w:sz w:val="8"/>
          <w:szCs w:val="8"/>
        </w:rPr>
      </w:pPr>
    </w:p>
    <w:p w14:paraId="251F7FD4" w14:textId="77777777" w:rsidR="00FF7148" w:rsidRDefault="00FF7148" w:rsidP="00A842CD">
      <w:pPr>
        <w:jc w:val="both"/>
        <w:rPr>
          <w:rFonts w:ascii="Cambria" w:hAnsi="Cambria"/>
          <w:sz w:val="8"/>
          <w:szCs w:val="8"/>
        </w:rPr>
      </w:pPr>
    </w:p>
    <w:p w14:paraId="4477B677" w14:textId="77777777" w:rsidR="00FF7148" w:rsidRDefault="00FF7148" w:rsidP="00A842CD">
      <w:pPr>
        <w:jc w:val="both"/>
        <w:rPr>
          <w:rFonts w:ascii="Cambria" w:hAnsi="Cambria"/>
          <w:sz w:val="8"/>
          <w:szCs w:val="8"/>
        </w:rPr>
      </w:pPr>
    </w:p>
    <w:p w14:paraId="71909171" w14:textId="77777777" w:rsidR="00FF7148" w:rsidRDefault="00FF7148" w:rsidP="00A842CD">
      <w:pPr>
        <w:jc w:val="both"/>
        <w:rPr>
          <w:rFonts w:ascii="Cambria" w:hAnsi="Cambria"/>
          <w:sz w:val="20"/>
          <w:szCs w:val="20"/>
        </w:rPr>
      </w:pPr>
    </w:p>
    <w:p w14:paraId="32C7C9A5" w14:textId="77777777" w:rsidR="007E3B4E" w:rsidRDefault="007E3B4E" w:rsidP="00A842CD">
      <w:pPr>
        <w:jc w:val="both"/>
        <w:rPr>
          <w:rFonts w:ascii="Cambria" w:hAnsi="Cambria"/>
          <w:sz w:val="20"/>
          <w:szCs w:val="20"/>
        </w:rPr>
      </w:pPr>
    </w:p>
    <w:p w14:paraId="317F1786" w14:textId="77777777" w:rsidR="007E3B4E" w:rsidRDefault="007E3B4E" w:rsidP="00A842CD">
      <w:pPr>
        <w:jc w:val="both"/>
        <w:rPr>
          <w:rFonts w:ascii="Cambria" w:hAnsi="Cambria"/>
          <w:sz w:val="8"/>
          <w:szCs w:val="8"/>
        </w:rPr>
      </w:pPr>
    </w:p>
    <w:p w14:paraId="52287E0E" w14:textId="77777777" w:rsidR="00FF7148" w:rsidRDefault="00FF7148" w:rsidP="00A842CD">
      <w:pPr>
        <w:jc w:val="both"/>
        <w:rPr>
          <w:rFonts w:ascii="Cambria" w:hAnsi="Cambria"/>
          <w:sz w:val="8"/>
          <w:szCs w:val="8"/>
        </w:rPr>
      </w:pPr>
    </w:p>
    <w:p w14:paraId="7678CF67" w14:textId="77777777" w:rsidR="00FF7148" w:rsidRPr="00376EAB" w:rsidRDefault="00FF7148" w:rsidP="00A842CD">
      <w:pPr>
        <w:jc w:val="both"/>
        <w:rPr>
          <w:rFonts w:ascii="Cambria" w:hAnsi="Cambria"/>
          <w:sz w:val="8"/>
          <w:szCs w:val="8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546"/>
      </w:tblGrid>
      <w:tr w:rsidR="00A842CD" w14:paraId="635B227A" w14:textId="77777777" w:rsidTr="00E9746A">
        <w:tc>
          <w:tcPr>
            <w:tcW w:w="9546" w:type="dxa"/>
          </w:tcPr>
          <w:p w14:paraId="0835E265" w14:textId="410F2ED8" w:rsidR="00A842CD" w:rsidRDefault="00A842CD" w:rsidP="00E9746A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Équipe B |</w:t>
            </w:r>
            <w:r w:rsidRPr="002E0C97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Président Chambre de commerce de Sherbrooke</w:t>
            </w:r>
          </w:p>
          <w:p w14:paraId="163B0274" w14:textId="1D4D3C10" w:rsidR="00A842CD" w:rsidRDefault="00A842CD" w:rsidP="00E9746A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Public cible : Gens d’</w:t>
            </w:r>
            <w:r w:rsidR="001E0114">
              <w:rPr>
                <w:rFonts w:ascii="Cambria" w:hAnsi="Cambria"/>
                <w:b/>
              </w:rPr>
              <w:t>affaires</w:t>
            </w:r>
          </w:p>
          <w:p w14:paraId="70D9D3BC" w14:textId="77777777" w:rsidR="00A842CD" w:rsidRPr="00376EAB" w:rsidRDefault="00A842CD" w:rsidP="00E9746A">
            <w:pPr>
              <w:jc w:val="both"/>
              <w:rPr>
                <w:rFonts w:ascii="Cambria" w:hAnsi="Cambria"/>
                <w:b/>
                <w:sz w:val="8"/>
                <w:szCs w:val="8"/>
              </w:rPr>
            </w:pPr>
          </w:p>
          <w:p w14:paraId="6F9CCAF4" w14:textId="77777777" w:rsidR="00A842CD" w:rsidRPr="00A842CD" w:rsidRDefault="00A842CD" w:rsidP="00E9746A">
            <w:pPr>
              <w:jc w:val="both"/>
              <w:rPr>
                <w:rFonts w:ascii="Cambria" w:hAnsi="Cambria"/>
                <w:u w:val="single"/>
              </w:rPr>
            </w:pPr>
            <w:r w:rsidRPr="00A842CD">
              <w:rPr>
                <w:rFonts w:ascii="Cambria" w:hAnsi="Cambria"/>
                <w:u w:val="single"/>
              </w:rPr>
              <w:t>Intention</w:t>
            </w:r>
          </w:p>
          <w:p w14:paraId="6D22F5FD" w14:textId="38328342" w:rsidR="00A842CD" w:rsidRDefault="00A842CD" w:rsidP="00E9746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Intervention orale (discours) de </w:t>
            </w:r>
            <w:r w:rsidR="001E0114">
              <w:rPr>
                <w:rFonts w:ascii="Cambria" w:hAnsi="Cambria"/>
              </w:rPr>
              <w:t>3 </w:t>
            </w:r>
            <w:r w:rsidRPr="007E3B4E">
              <w:rPr>
                <w:rFonts w:ascii="Cambria" w:hAnsi="Cambria"/>
              </w:rPr>
              <w:t>min</w:t>
            </w:r>
            <w:r w:rsidR="00FF7148" w:rsidRPr="007E3B4E">
              <w:rPr>
                <w:rFonts w:ascii="Cambria" w:hAnsi="Cambria"/>
              </w:rPr>
              <w:t>utes</w:t>
            </w:r>
            <w:r>
              <w:rPr>
                <w:rFonts w:ascii="Cambria" w:hAnsi="Cambria"/>
              </w:rPr>
              <w:t xml:space="preserve"> du président de la Chambre de commerce de Sherbrooke au sujet de l’importance du développement social pour le développement régional. </w:t>
            </w:r>
          </w:p>
          <w:p w14:paraId="7143D4C8" w14:textId="77777777" w:rsidR="00A842CD" w:rsidRPr="00376EAB" w:rsidRDefault="00A842CD" w:rsidP="00E9746A">
            <w:pPr>
              <w:jc w:val="both"/>
              <w:rPr>
                <w:rFonts w:ascii="Cambria" w:hAnsi="Cambria"/>
                <w:sz w:val="8"/>
                <w:szCs w:val="8"/>
              </w:rPr>
            </w:pPr>
          </w:p>
          <w:p w14:paraId="5246EFD2" w14:textId="77777777" w:rsidR="00A842CD" w:rsidRPr="00A842CD" w:rsidRDefault="00A842CD" w:rsidP="00E9746A">
            <w:pPr>
              <w:jc w:val="both"/>
              <w:rPr>
                <w:rFonts w:ascii="Cambria" w:hAnsi="Cambria"/>
                <w:u w:val="single"/>
              </w:rPr>
            </w:pPr>
            <w:r w:rsidRPr="00A842CD">
              <w:rPr>
                <w:rFonts w:ascii="Cambria" w:hAnsi="Cambria"/>
                <w:u w:val="single"/>
              </w:rPr>
              <w:t>Description</w:t>
            </w:r>
          </w:p>
          <w:p w14:paraId="588A6881" w14:textId="481C145B" w:rsidR="00A842CD" w:rsidRPr="007E3B4E" w:rsidRDefault="00275464" w:rsidP="00E9746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</w:t>
            </w:r>
            <w:r w:rsidR="00A842CD">
              <w:rPr>
                <w:rFonts w:ascii="Cambria" w:hAnsi="Cambria"/>
              </w:rPr>
              <w:t xml:space="preserve">e but est </w:t>
            </w:r>
            <w:r w:rsidR="00E9746A">
              <w:rPr>
                <w:rFonts w:ascii="Cambria" w:hAnsi="Cambria"/>
              </w:rPr>
              <w:t>de convaincre les gens d’</w:t>
            </w:r>
            <w:r w:rsidR="001E0114">
              <w:rPr>
                <w:rFonts w:ascii="Cambria" w:hAnsi="Cambria"/>
              </w:rPr>
              <w:t>affaires</w:t>
            </w:r>
            <w:r w:rsidR="00E9746A">
              <w:rPr>
                <w:rFonts w:ascii="Cambria" w:hAnsi="Cambria"/>
              </w:rPr>
              <w:t xml:space="preserve"> d’investir dans les sociétés pour la prospérité économique </w:t>
            </w:r>
            <w:r>
              <w:rPr>
                <w:rFonts w:ascii="Cambria" w:hAnsi="Cambria"/>
              </w:rPr>
              <w:t xml:space="preserve">qui passe par l’éducation, la santé, </w:t>
            </w:r>
            <w:r w:rsidR="00FF7148" w:rsidRPr="007E3B4E">
              <w:rPr>
                <w:rFonts w:ascii="Cambria" w:hAnsi="Cambria"/>
              </w:rPr>
              <w:t xml:space="preserve">la sécurité, </w:t>
            </w:r>
            <w:r w:rsidRPr="007E3B4E">
              <w:rPr>
                <w:rFonts w:ascii="Cambria" w:hAnsi="Cambria"/>
              </w:rPr>
              <w:t>la mobilité, l’activité, le confort de nos générations, etc.</w:t>
            </w:r>
          </w:p>
          <w:p w14:paraId="02CDBF4C" w14:textId="77777777" w:rsidR="00275464" w:rsidRPr="007E3B4E" w:rsidRDefault="00275464" w:rsidP="00E9746A">
            <w:pPr>
              <w:jc w:val="both"/>
              <w:rPr>
                <w:rFonts w:ascii="Cambria" w:hAnsi="Cambria"/>
                <w:sz w:val="8"/>
                <w:szCs w:val="8"/>
              </w:rPr>
            </w:pPr>
          </w:p>
          <w:p w14:paraId="213B6A7F" w14:textId="150D6116" w:rsidR="00275464" w:rsidRDefault="00FF7148" w:rsidP="00E9746A">
            <w:pPr>
              <w:jc w:val="both"/>
              <w:rPr>
                <w:rFonts w:ascii="Cambria" w:hAnsi="Cambria"/>
              </w:rPr>
            </w:pPr>
            <w:r w:rsidRPr="007E3B4E">
              <w:rPr>
                <w:rFonts w:ascii="Cambria" w:hAnsi="Cambria"/>
              </w:rPr>
              <w:t>À l’aide de morceaux d’un</w:t>
            </w:r>
            <w:r w:rsidR="00275464" w:rsidRPr="007E3B4E">
              <w:rPr>
                <w:rFonts w:ascii="Cambria" w:hAnsi="Cambria"/>
              </w:rPr>
              <w:t xml:space="preserve"> p</w:t>
            </w:r>
            <w:r w:rsidR="00275464">
              <w:rPr>
                <w:rFonts w:ascii="Cambria" w:hAnsi="Cambria"/>
              </w:rPr>
              <w:t>uzzle que les gens d’</w:t>
            </w:r>
            <w:r w:rsidR="001E0114">
              <w:rPr>
                <w:rFonts w:ascii="Cambria" w:hAnsi="Cambria"/>
              </w:rPr>
              <w:t>affaires</w:t>
            </w:r>
            <w:r w:rsidR="00275464">
              <w:rPr>
                <w:rFonts w:ascii="Cambria" w:hAnsi="Cambria"/>
              </w:rPr>
              <w:t xml:space="preserve"> doivent mettre ensemble, il y a le lancement du slogan </w:t>
            </w:r>
            <w:r w:rsidR="001E0114">
              <w:rPr>
                <w:rFonts w:ascii="Cambria" w:hAnsi="Cambria"/>
              </w:rPr>
              <w:t>« </w:t>
            </w:r>
            <w:r w:rsidR="00275464">
              <w:rPr>
                <w:rFonts w:ascii="Cambria" w:hAnsi="Cambria"/>
              </w:rPr>
              <w:t>J’</w:t>
            </w:r>
            <w:r w:rsidR="001E0114">
              <w:rPr>
                <w:rFonts w:ascii="Cambria" w:hAnsi="Cambria"/>
              </w:rPr>
              <w:t>entreprends</w:t>
            </w:r>
            <w:r w:rsidR="00275464">
              <w:rPr>
                <w:rFonts w:ascii="Cambria" w:hAnsi="Cambria"/>
              </w:rPr>
              <w:t xml:space="preserve"> mon monde!</w:t>
            </w:r>
            <w:r w:rsidR="001E0114">
              <w:rPr>
                <w:rFonts w:ascii="Cambria" w:hAnsi="Cambria"/>
              </w:rPr>
              <w:t> »</w:t>
            </w:r>
            <w:r w:rsidR="009D00AD">
              <w:rPr>
                <w:rFonts w:ascii="Cambria" w:hAnsi="Cambria"/>
              </w:rPr>
              <w:t xml:space="preserve">. </w:t>
            </w:r>
          </w:p>
          <w:p w14:paraId="0C5139AF" w14:textId="77777777" w:rsidR="00E9746A" w:rsidRPr="00376EAB" w:rsidRDefault="00E9746A" w:rsidP="00E9746A">
            <w:pPr>
              <w:jc w:val="both"/>
              <w:rPr>
                <w:rFonts w:ascii="Cambria" w:hAnsi="Cambria"/>
                <w:sz w:val="8"/>
                <w:szCs w:val="8"/>
              </w:rPr>
            </w:pPr>
          </w:p>
          <w:p w14:paraId="50D7F281" w14:textId="77777777" w:rsidR="00A842CD" w:rsidRDefault="00A842CD" w:rsidP="00E9746A">
            <w:pPr>
              <w:jc w:val="both"/>
              <w:rPr>
                <w:rFonts w:ascii="Cambria" w:hAnsi="Cambria"/>
              </w:rPr>
            </w:pPr>
            <w:r w:rsidRPr="00A842CD">
              <w:rPr>
                <w:rFonts w:ascii="Cambria" w:hAnsi="Cambria"/>
                <w:u w:val="single"/>
              </w:rPr>
              <w:t>Réaction</w:t>
            </w:r>
            <w:r>
              <w:rPr>
                <w:rFonts w:ascii="Cambria" w:hAnsi="Cambria"/>
              </w:rPr>
              <w:t xml:space="preserve"> (</w:t>
            </w:r>
            <w:r w:rsidRPr="00E749B9">
              <w:rPr>
                <w:rFonts w:ascii="Cambria" w:hAnsi="Cambria"/>
                <w:i/>
              </w:rPr>
              <w:t>Que retenez-vous?</w:t>
            </w:r>
            <w:r>
              <w:rPr>
                <w:rFonts w:ascii="Cambria" w:hAnsi="Cambria"/>
              </w:rPr>
              <w:t>)</w:t>
            </w:r>
          </w:p>
          <w:p w14:paraId="5F71F746" w14:textId="77777777" w:rsidR="009D00AD" w:rsidRDefault="009D00AD" w:rsidP="00E9746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Très bonne présentation. </w:t>
            </w:r>
          </w:p>
          <w:p w14:paraId="322827ED" w14:textId="77777777" w:rsidR="009D00AD" w:rsidRPr="00376EAB" w:rsidRDefault="009D00AD" w:rsidP="00E9746A">
            <w:pPr>
              <w:jc w:val="both"/>
              <w:rPr>
                <w:rFonts w:ascii="Cambria" w:hAnsi="Cambria"/>
                <w:sz w:val="8"/>
                <w:szCs w:val="8"/>
              </w:rPr>
            </w:pPr>
          </w:p>
          <w:p w14:paraId="44C06074" w14:textId="7E85D102" w:rsidR="009D00AD" w:rsidRPr="007E3B4E" w:rsidRDefault="009D00AD" w:rsidP="00E9746A">
            <w:pPr>
              <w:jc w:val="both"/>
              <w:rPr>
                <w:rFonts w:ascii="Cambria" w:hAnsi="Cambria"/>
              </w:rPr>
            </w:pPr>
            <w:r w:rsidRPr="007E3B4E">
              <w:rPr>
                <w:rFonts w:ascii="Cambria" w:hAnsi="Cambria"/>
              </w:rPr>
              <w:t xml:space="preserve">On a l’impression que nous pouvons faire une différence dans cette démarche. </w:t>
            </w:r>
            <w:r w:rsidR="00FF7148" w:rsidRPr="007E3B4E">
              <w:rPr>
                <w:rFonts w:ascii="Cambria" w:hAnsi="Cambria"/>
              </w:rPr>
              <w:t xml:space="preserve">Un suivi </w:t>
            </w:r>
            <w:r w:rsidR="00FF7148" w:rsidRPr="007E3B4E">
              <w:rPr>
                <w:rFonts w:ascii="Cambria" w:hAnsi="Cambria"/>
              </w:rPr>
              <w:lastRenderedPageBreak/>
              <w:t>devra être fait auprès des membres pour assurer leur engagement.</w:t>
            </w:r>
          </w:p>
          <w:p w14:paraId="0CDACDA0" w14:textId="77777777" w:rsidR="009D00AD" w:rsidRPr="007E3B4E" w:rsidRDefault="009D00AD" w:rsidP="00E9746A">
            <w:pPr>
              <w:jc w:val="both"/>
              <w:rPr>
                <w:rFonts w:ascii="Cambria" w:hAnsi="Cambria"/>
                <w:sz w:val="8"/>
                <w:szCs w:val="8"/>
              </w:rPr>
            </w:pPr>
          </w:p>
          <w:p w14:paraId="3856572D" w14:textId="73E58B40" w:rsidR="00A842CD" w:rsidRDefault="00E31B74" w:rsidP="00E9746A">
            <w:pPr>
              <w:jc w:val="both"/>
              <w:rPr>
                <w:rFonts w:ascii="Cambria" w:hAnsi="Cambria"/>
              </w:rPr>
            </w:pPr>
            <w:r w:rsidRPr="007E3B4E">
              <w:rPr>
                <w:rFonts w:ascii="Cambria" w:hAnsi="Cambria"/>
              </w:rPr>
              <w:t xml:space="preserve">Le slogan </w:t>
            </w:r>
            <w:r w:rsidR="001E0114" w:rsidRPr="007E3B4E">
              <w:rPr>
                <w:rFonts w:ascii="Cambria" w:hAnsi="Cambria"/>
              </w:rPr>
              <w:t>« </w:t>
            </w:r>
            <w:r w:rsidRPr="007E3B4E">
              <w:rPr>
                <w:rFonts w:ascii="Cambria" w:hAnsi="Cambria"/>
              </w:rPr>
              <w:t>J’</w:t>
            </w:r>
            <w:r w:rsidR="001E0114" w:rsidRPr="007E3B4E">
              <w:rPr>
                <w:rFonts w:ascii="Cambria" w:hAnsi="Cambria"/>
              </w:rPr>
              <w:t>entreprends</w:t>
            </w:r>
            <w:r w:rsidRPr="007E3B4E">
              <w:rPr>
                <w:rFonts w:ascii="Cambria" w:hAnsi="Cambria"/>
              </w:rPr>
              <w:t xml:space="preserve"> mon monde!</w:t>
            </w:r>
            <w:r w:rsidR="001E0114" w:rsidRPr="007E3B4E">
              <w:rPr>
                <w:rFonts w:ascii="Cambria" w:hAnsi="Cambria"/>
              </w:rPr>
              <w:t> »</w:t>
            </w:r>
            <w:r w:rsidRPr="007E3B4E">
              <w:rPr>
                <w:rFonts w:ascii="Cambria" w:hAnsi="Cambria"/>
              </w:rPr>
              <w:t xml:space="preserve"> est un peu pr</w:t>
            </w:r>
            <w:r w:rsidR="00FF7148" w:rsidRPr="007E3B4E">
              <w:rPr>
                <w:rFonts w:ascii="Cambria" w:hAnsi="Cambria"/>
              </w:rPr>
              <w:t>ompt en termes de comprendre ce dans</w:t>
            </w:r>
            <w:r w:rsidRPr="007E3B4E">
              <w:rPr>
                <w:rFonts w:ascii="Cambria" w:hAnsi="Cambria"/>
              </w:rPr>
              <w:t xml:space="preserve"> quoi nou</w:t>
            </w:r>
            <w:r>
              <w:rPr>
                <w:rFonts w:ascii="Cambria" w:hAnsi="Cambria"/>
              </w:rPr>
              <w:t>s pouvons investir (de l’argent</w:t>
            </w:r>
            <w:proofErr w:type="gramStart"/>
            <w:r>
              <w:rPr>
                <w:rFonts w:ascii="Cambria" w:hAnsi="Cambria"/>
              </w:rPr>
              <w:t>?,</w:t>
            </w:r>
            <w:proofErr w:type="gramEnd"/>
            <w:r>
              <w:rPr>
                <w:rFonts w:ascii="Cambria" w:hAnsi="Cambria"/>
              </w:rPr>
              <w:t xml:space="preserve"> du temps? des ressources?). </w:t>
            </w:r>
          </w:p>
        </w:tc>
      </w:tr>
    </w:tbl>
    <w:p w14:paraId="66BF3602" w14:textId="77777777" w:rsidR="00470068" w:rsidRDefault="00470068" w:rsidP="00A418CE">
      <w:pPr>
        <w:jc w:val="both"/>
        <w:rPr>
          <w:rFonts w:ascii="Cambria" w:hAnsi="Cambria"/>
        </w:rPr>
      </w:pPr>
    </w:p>
    <w:p w14:paraId="598719E7" w14:textId="77777777" w:rsidR="00376EAB" w:rsidRDefault="00376EAB" w:rsidP="00A418CE">
      <w:pPr>
        <w:jc w:val="both"/>
        <w:rPr>
          <w:rFonts w:ascii="Cambria" w:hAnsi="Cambria"/>
        </w:rPr>
      </w:pPr>
    </w:p>
    <w:p w14:paraId="73B646D2" w14:textId="77777777" w:rsidR="007E3B4E" w:rsidRDefault="007E3B4E" w:rsidP="00A418CE">
      <w:pPr>
        <w:jc w:val="both"/>
        <w:rPr>
          <w:rFonts w:ascii="Cambria" w:hAnsi="Cambria"/>
        </w:rPr>
      </w:pPr>
    </w:p>
    <w:p w14:paraId="2EF99F91" w14:textId="77777777" w:rsidR="00376EAB" w:rsidRPr="00470068" w:rsidRDefault="00376EAB" w:rsidP="00A418CE">
      <w:pPr>
        <w:jc w:val="both"/>
        <w:rPr>
          <w:rFonts w:ascii="Cambria" w:hAnsi="Cambria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546"/>
      </w:tblGrid>
      <w:tr w:rsidR="000C25D4" w14:paraId="29608DBC" w14:textId="77777777" w:rsidTr="00576AA3">
        <w:tc>
          <w:tcPr>
            <w:tcW w:w="9546" w:type="dxa"/>
          </w:tcPr>
          <w:p w14:paraId="4EF9EFF1" w14:textId="44409FA5" w:rsidR="000C25D4" w:rsidRDefault="000C25D4" w:rsidP="00576AA3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Équipe C |</w:t>
            </w:r>
            <w:r w:rsidRPr="002E0C97">
              <w:rPr>
                <w:rFonts w:ascii="Cambria" w:hAnsi="Cambria"/>
                <w:b/>
              </w:rPr>
              <w:t xml:space="preserve"> </w:t>
            </w:r>
            <w:r w:rsidR="009C4A37">
              <w:rPr>
                <w:rFonts w:ascii="Cambria" w:hAnsi="Cambria"/>
                <w:b/>
              </w:rPr>
              <w:t xml:space="preserve">Message régional </w:t>
            </w:r>
          </w:p>
          <w:p w14:paraId="6576C584" w14:textId="5AE5A3EF" w:rsidR="000C25D4" w:rsidRDefault="000C25D4" w:rsidP="00576AA3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Public cible : </w:t>
            </w:r>
            <w:r w:rsidR="00FF7148" w:rsidRPr="007E3B4E">
              <w:rPr>
                <w:rFonts w:ascii="Cambria" w:hAnsi="Cambria"/>
                <w:b/>
              </w:rPr>
              <w:t>É</w:t>
            </w:r>
            <w:r w:rsidR="009C4A37" w:rsidRPr="007E3B4E">
              <w:rPr>
                <w:rFonts w:ascii="Cambria" w:hAnsi="Cambria"/>
                <w:b/>
              </w:rPr>
              <w:t>lus</w:t>
            </w:r>
            <w:r w:rsidR="009C4A37">
              <w:rPr>
                <w:rFonts w:ascii="Cambria" w:hAnsi="Cambria"/>
                <w:b/>
              </w:rPr>
              <w:t xml:space="preserve"> </w:t>
            </w:r>
          </w:p>
          <w:p w14:paraId="18845869" w14:textId="77777777" w:rsidR="000C25D4" w:rsidRPr="00376EAB" w:rsidRDefault="000C25D4" w:rsidP="00576AA3">
            <w:pPr>
              <w:jc w:val="both"/>
              <w:rPr>
                <w:rFonts w:ascii="Cambria" w:hAnsi="Cambria"/>
                <w:b/>
                <w:sz w:val="8"/>
                <w:szCs w:val="8"/>
              </w:rPr>
            </w:pPr>
          </w:p>
          <w:p w14:paraId="28406680" w14:textId="77777777" w:rsidR="000C25D4" w:rsidRPr="00A842CD" w:rsidRDefault="000C25D4" w:rsidP="00576AA3">
            <w:pPr>
              <w:jc w:val="both"/>
              <w:rPr>
                <w:rFonts w:ascii="Cambria" w:hAnsi="Cambria"/>
                <w:u w:val="single"/>
              </w:rPr>
            </w:pPr>
            <w:r w:rsidRPr="00A842CD">
              <w:rPr>
                <w:rFonts w:ascii="Cambria" w:hAnsi="Cambria"/>
                <w:u w:val="single"/>
              </w:rPr>
              <w:t>Intention</w:t>
            </w:r>
          </w:p>
          <w:p w14:paraId="49A8F260" w14:textId="0984DF9B" w:rsidR="000C25D4" w:rsidRDefault="00D57A8B" w:rsidP="00576AA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Publicité radiophonique sur les spécificités et attraits de trois régions du Québec, soit la </w:t>
            </w:r>
            <w:r w:rsidRPr="00D57A8B">
              <w:rPr>
                <w:rFonts w:ascii="Cambria" w:hAnsi="Cambria"/>
              </w:rPr>
              <w:t xml:space="preserve">Montérégie Est, </w:t>
            </w:r>
            <w:r>
              <w:rPr>
                <w:rFonts w:ascii="Cambria" w:hAnsi="Cambria"/>
              </w:rPr>
              <w:t xml:space="preserve">la Vallée-du-Haut-Saint-Laurent et le Nord-du-Québec. </w:t>
            </w:r>
          </w:p>
          <w:p w14:paraId="7167175A" w14:textId="77777777" w:rsidR="000C25D4" w:rsidRPr="00376EAB" w:rsidRDefault="000C25D4" w:rsidP="00576AA3">
            <w:pPr>
              <w:jc w:val="both"/>
              <w:rPr>
                <w:rFonts w:ascii="Cambria" w:hAnsi="Cambria"/>
                <w:sz w:val="8"/>
                <w:szCs w:val="8"/>
              </w:rPr>
            </w:pPr>
          </w:p>
          <w:p w14:paraId="1AF7C6AB" w14:textId="77777777" w:rsidR="000C25D4" w:rsidRPr="00A842CD" w:rsidRDefault="000C25D4" w:rsidP="00576AA3">
            <w:pPr>
              <w:jc w:val="both"/>
              <w:rPr>
                <w:rFonts w:ascii="Cambria" w:hAnsi="Cambria"/>
                <w:u w:val="single"/>
              </w:rPr>
            </w:pPr>
            <w:r w:rsidRPr="00A842CD">
              <w:rPr>
                <w:rFonts w:ascii="Cambria" w:hAnsi="Cambria"/>
                <w:u w:val="single"/>
              </w:rPr>
              <w:t>Description</w:t>
            </w:r>
          </w:p>
          <w:p w14:paraId="2FF87E59" w14:textId="078B25B7" w:rsidR="000C25D4" w:rsidRDefault="00533581" w:rsidP="00576AA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Malgré le contexte politique incertain</w:t>
            </w:r>
            <w:r w:rsidR="000327B0">
              <w:rPr>
                <w:rFonts w:ascii="Cambria" w:hAnsi="Cambria"/>
              </w:rPr>
              <w:t xml:space="preserve"> et difficile</w:t>
            </w:r>
            <w:r>
              <w:rPr>
                <w:rFonts w:ascii="Cambria" w:hAnsi="Cambria"/>
              </w:rPr>
              <w:t>, l’objectif est d’</w:t>
            </w:r>
            <w:r w:rsidR="000327B0">
              <w:rPr>
                <w:rFonts w:ascii="Cambria" w:hAnsi="Cambria"/>
              </w:rPr>
              <w:t>utiliser un</w:t>
            </w:r>
            <w:r>
              <w:rPr>
                <w:rFonts w:ascii="Cambria" w:hAnsi="Cambria"/>
              </w:rPr>
              <w:t xml:space="preserve"> message</w:t>
            </w:r>
            <w:r w:rsidR="000327B0">
              <w:rPr>
                <w:rFonts w:ascii="Cambria" w:hAnsi="Cambria"/>
              </w:rPr>
              <w:t xml:space="preserve"> dit </w:t>
            </w:r>
            <w:r>
              <w:rPr>
                <w:rFonts w:ascii="Cambria" w:hAnsi="Cambria"/>
              </w:rPr>
              <w:t>négatif</w:t>
            </w:r>
            <w:r w:rsidR="000327B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et l’amener au positif, à la faveur des régions, des démarches. </w:t>
            </w:r>
            <w:r w:rsidR="000327B0">
              <w:rPr>
                <w:rFonts w:ascii="Cambria" w:hAnsi="Cambria"/>
              </w:rPr>
              <w:t xml:space="preserve">(Comment trouver une perspective positive?) </w:t>
            </w:r>
          </w:p>
          <w:p w14:paraId="6B13ECE1" w14:textId="77777777" w:rsidR="000C25D4" w:rsidRPr="00376EAB" w:rsidRDefault="000C25D4" w:rsidP="00576AA3">
            <w:pPr>
              <w:jc w:val="both"/>
              <w:rPr>
                <w:rFonts w:ascii="Cambria" w:hAnsi="Cambria"/>
                <w:sz w:val="8"/>
                <w:szCs w:val="8"/>
              </w:rPr>
            </w:pPr>
          </w:p>
          <w:p w14:paraId="767357B1" w14:textId="77777777" w:rsidR="000C25D4" w:rsidRDefault="000C25D4" w:rsidP="00576AA3">
            <w:pPr>
              <w:jc w:val="both"/>
              <w:rPr>
                <w:rFonts w:ascii="Cambria" w:hAnsi="Cambria"/>
              </w:rPr>
            </w:pPr>
            <w:r w:rsidRPr="00A842CD">
              <w:rPr>
                <w:rFonts w:ascii="Cambria" w:hAnsi="Cambria"/>
                <w:u w:val="single"/>
              </w:rPr>
              <w:t>Réaction</w:t>
            </w:r>
            <w:r>
              <w:rPr>
                <w:rFonts w:ascii="Cambria" w:hAnsi="Cambria"/>
              </w:rPr>
              <w:t xml:space="preserve"> (</w:t>
            </w:r>
            <w:r w:rsidRPr="00E749B9">
              <w:rPr>
                <w:rFonts w:ascii="Cambria" w:hAnsi="Cambria"/>
                <w:i/>
              </w:rPr>
              <w:t>Que retenez-vous?</w:t>
            </w:r>
            <w:r>
              <w:rPr>
                <w:rFonts w:ascii="Cambria" w:hAnsi="Cambria"/>
              </w:rPr>
              <w:t>)</w:t>
            </w:r>
          </w:p>
          <w:p w14:paraId="681BD184" w14:textId="38D5F96C" w:rsidR="002174C1" w:rsidRDefault="002174C1" w:rsidP="002174C1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D’entrée de jeu, les participant(e</w:t>
            </w:r>
            <w:proofErr w:type="gramStart"/>
            <w:r>
              <w:rPr>
                <w:rFonts w:ascii="Cambria" w:hAnsi="Cambria"/>
              </w:rPr>
              <w:t>)s</w:t>
            </w:r>
            <w:proofErr w:type="gramEnd"/>
            <w:r>
              <w:rPr>
                <w:rFonts w:ascii="Cambria" w:hAnsi="Cambria"/>
              </w:rPr>
              <w:t xml:space="preserve"> mentionnent que pour réaliser cet exercice, il a fallu passer par un processus d’intériorité, émotif ce qui a créé un climat de complicité entre les intervenant(e)s. </w:t>
            </w:r>
          </w:p>
          <w:p w14:paraId="43AD3995" w14:textId="77777777" w:rsidR="00727679" w:rsidRPr="00376EAB" w:rsidRDefault="00727679" w:rsidP="002174C1">
            <w:pPr>
              <w:jc w:val="both"/>
              <w:rPr>
                <w:rFonts w:ascii="Cambria" w:hAnsi="Cambria"/>
                <w:sz w:val="8"/>
                <w:szCs w:val="8"/>
              </w:rPr>
            </w:pPr>
          </w:p>
          <w:p w14:paraId="2E746C9C" w14:textId="521A2821" w:rsidR="00CF405B" w:rsidRDefault="00727679" w:rsidP="002174C1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Excellent choix des images </w:t>
            </w:r>
            <w:r w:rsidR="001E0114">
              <w:rPr>
                <w:rFonts w:ascii="Cambria" w:hAnsi="Cambria"/>
              </w:rPr>
              <w:t>visuelles</w:t>
            </w:r>
            <w:r>
              <w:rPr>
                <w:rFonts w:ascii="Cambria" w:hAnsi="Cambria"/>
              </w:rPr>
              <w:t xml:space="preserve"> </w:t>
            </w:r>
            <w:r w:rsidR="001E0114">
              <w:rPr>
                <w:rFonts w:ascii="Cambria" w:hAnsi="Cambria"/>
              </w:rPr>
              <w:t>« </w:t>
            </w:r>
            <w:r>
              <w:rPr>
                <w:rFonts w:ascii="Cambria" w:hAnsi="Cambria"/>
              </w:rPr>
              <w:t xml:space="preserve">Quand le soleil se </w:t>
            </w:r>
            <w:r w:rsidR="00D63777">
              <w:rPr>
                <w:rFonts w:ascii="Cambria" w:hAnsi="Cambria"/>
              </w:rPr>
              <w:t>couche, les régions se lèvent</w:t>
            </w:r>
            <w:r w:rsidR="001E0114">
              <w:rPr>
                <w:rFonts w:ascii="Cambria" w:hAnsi="Cambria"/>
              </w:rPr>
              <w:t> »</w:t>
            </w:r>
            <w:r w:rsidR="00D63777">
              <w:rPr>
                <w:rFonts w:ascii="Cambria" w:hAnsi="Cambria"/>
              </w:rPr>
              <w:t xml:space="preserve"> et en même temps, utilisation de chiffres – bonne déclinaison de la campagne. </w:t>
            </w:r>
          </w:p>
          <w:p w14:paraId="4C7524CE" w14:textId="77777777" w:rsidR="00727679" w:rsidRPr="00376EAB" w:rsidRDefault="00727679" w:rsidP="002174C1">
            <w:pPr>
              <w:jc w:val="both"/>
              <w:rPr>
                <w:rFonts w:ascii="Cambria" w:hAnsi="Cambria"/>
                <w:sz w:val="8"/>
                <w:szCs w:val="8"/>
              </w:rPr>
            </w:pPr>
          </w:p>
          <w:p w14:paraId="57A951B9" w14:textId="140F3808" w:rsidR="00727679" w:rsidRDefault="00727679" w:rsidP="002174C1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Quand on s’adresse aux élus, il est utile et efficace de passer par les citoyens pour influencer ceux-ci et vice-versa. </w:t>
            </w:r>
          </w:p>
          <w:p w14:paraId="26E542CE" w14:textId="77777777" w:rsidR="00727679" w:rsidRPr="00376EAB" w:rsidRDefault="00727679" w:rsidP="002174C1">
            <w:pPr>
              <w:jc w:val="both"/>
              <w:rPr>
                <w:rFonts w:ascii="Cambria" w:hAnsi="Cambria"/>
                <w:sz w:val="8"/>
                <w:szCs w:val="8"/>
              </w:rPr>
            </w:pPr>
          </w:p>
          <w:p w14:paraId="4026BE55" w14:textId="7BCD58A2" w:rsidR="000C25D4" w:rsidRDefault="002D0641" w:rsidP="00FF714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Dans un climat incertain, il est important de démontrer la </w:t>
            </w:r>
            <w:r w:rsidR="00FF7148" w:rsidRPr="007E3B4E">
              <w:rPr>
                <w:rFonts w:ascii="Cambria" w:hAnsi="Cambria"/>
              </w:rPr>
              <w:t>valeur ajoutée</w:t>
            </w:r>
            <w:r>
              <w:rPr>
                <w:rFonts w:ascii="Cambria" w:hAnsi="Cambria"/>
              </w:rPr>
              <w:t xml:space="preserve"> </w:t>
            </w:r>
            <w:r w:rsidR="001E0114">
              <w:rPr>
                <w:rFonts w:ascii="Cambria" w:hAnsi="Cambria"/>
              </w:rPr>
              <w:t>stimulée</w:t>
            </w:r>
            <w:r>
              <w:rPr>
                <w:rFonts w:ascii="Cambria" w:hAnsi="Cambria"/>
              </w:rPr>
              <w:t xml:space="preserve"> par la concertation et la mobilisation. </w:t>
            </w:r>
          </w:p>
        </w:tc>
      </w:tr>
    </w:tbl>
    <w:p w14:paraId="14D578B2" w14:textId="77777777" w:rsidR="0089583C" w:rsidRDefault="0089583C" w:rsidP="0089583C">
      <w:pPr>
        <w:jc w:val="both"/>
        <w:rPr>
          <w:rFonts w:ascii="Cambria" w:hAnsi="Cambria"/>
          <w:sz w:val="8"/>
          <w:szCs w:val="8"/>
        </w:rPr>
      </w:pPr>
    </w:p>
    <w:p w14:paraId="0FCE35EA" w14:textId="77777777" w:rsidR="00FF7148" w:rsidRDefault="00FF7148" w:rsidP="0089583C">
      <w:pPr>
        <w:jc w:val="both"/>
        <w:rPr>
          <w:rFonts w:ascii="Cambria" w:hAnsi="Cambria"/>
          <w:sz w:val="8"/>
          <w:szCs w:val="8"/>
        </w:rPr>
      </w:pPr>
    </w:p>
    <w:p w14:paraId="74F71D9C" w14:textId="77777777" w:rsidR="00FF7148" w:rsidRDefault="00FF7148" w:rsidP="0089583C">
      <w:pPr>
        <w:jc w:val="both"/>
        <w:rPr>
          <w:rFonts w:ascii="Cambria" w:hAnsi="Cambria"/>
          <w:sz w:val="8"/>
          <w:szCs w:val="8"/>
        </w:rPr>
      </w:pPr>
    </w:p>
    <w:p w14:paraId="42E99807" w14:textId="77777777" w:rsidR="00FF7148" w:rsidRDefault="00FF7148" w:rsidP="0089583C">
      <w:pPr>
        <w:jc w:val="both"/>
        <w:rPr>
          <w:rFonts w:ascii="Cambria" w:hAnsi="Cambria"/>
          <w:sz w:val="20"/>
          <w:szCs w:val="20"/>
        </w:rPr>
      </w:pPr>
    </w:p>
    <w:p w14:paraId="358F9363" w14:textId="77777777" w:rsidR="007E3B4E" w:rsidRDefault="007E3B4E" w:rsidP="0089583C">
      <w:pPr>
        <w:jc w:val="both"/>
        <w:rPr>
          <w:rFonts w:ascii="Cambria" w:hAnsi="Cambria"/>
          <w:sz w:val="20"/>
          <w:szCs w:val="20"/>
        </w:rPr>
      </w:pPr>
    </w:p>
    <w:p w14:paraId="60160BA3" w14:textId="77777777" w:rsidR="007E3B4E" w:rsidRDefault="007E3B4E" w:rsidP="0089583C">
      <w:pPr>
        <w:jc w:val="both"/>
        <w:rPr>
          <w:rFonts w:ascii="Cambria" w:hAnsi="Cambria"/>
          <w:sz w:val="8"/>
          <w:szCs w:val="8"/>
        </w:rPr>
      </w:pPr>
    </w:p>
    <w:p w14:paraId="167A1851" w14:textId="77777777" w:rsidR="00FF7148" w:rsidRDefault="00FF7148" w:rsidP="0089583C">
      <w:pPr>
        <w:jc w:val="both"/>
        <w:rPr>
          <w:rFonts w:ascii="Cambria" w:hAnsi="Cambria"/>
          <w:sz w:val="8"/>
          <w:szCs w:val="8"/>
        </w:rPr>
      </w:pPr>
    </w:p>
    <w:p w14:paraId="650391BF" w14:textId="77777777" w:rsidR="00FF7148" w:rsidRDefault="00FF7148" w:rsidP="0089583C">
      <w:pPr>
        <w:jc w:val="both"/>
        <w:rPr>
          <w:rFonts w:ascii="Cambria" w:hAnsi="Cambria"/>
          <w:sz w:val="8"/>
          <w:szCs w:val="8"/>
        </w:rPr>
      </w:pPr>
    </w:p>
    <w:p w14:paraId="54FB40AD" w14:textId="77777777" w:rsidR="00FF7148" w:rsidRPr="00376EAB" w:rsidRDefault="00FF7148" w:rsidP="0089583C">
      <w:pPr>
        <w:jc w:val="both"/>
        <w:rPr>
          <w:rFonts w:ascii="Cambria" w:hAnsi="Cambria"/>
          <w:sz w:val="8"/>
          <w:szCs w:val="8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546"/>
      </w:tblGrid>
      <w:tr w:rsidR="0089583C" w14:paraId="5099F1C5" w14:textId="77777777" w:rsidTr="003C72E4">
        <w:tc>
          <w:tcPr>
            <w:tcW w:w="9546" w:type="dxa"/>
          </w:tcPr>
          <w:p w14:paraId="5C83F418" w14:textId="5052C4F2" w:rsidR="0089583C" w:rsidRDefault="0089583C" w:rsidP="003C72E4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Équipe D |</w:t>
            </w:r>
            <w:r w:rsidRPr="002E0C97">
              <w:rPr>
                <w:rFonts w:ascii="Cambria" w:hAnsi="Cambria"/>
                <w:b/>
              </w:rPr>
              <w:t xml:space="preserve"> </w:t>
            </w:r>
            <w:r w:rsidR="002F3F4E">
              <w:rPr>
                <w:rFonts w:ascii="Cambria" w:hAnsi="Cambria"/>
                <w:b/>
              </w:rPr>
              <w:t>Nouvelle F</w:t>
            </w:r>
            <w:r w:rsidR="001907E5">
              <w:rPr>
                <w:rFonts w:ascii="Cambria" w:hAnsi="Cambria"/>
                <w:b/>
              </w:rPr>
              <w:t>acebook</w:t>
            </w:r>
          </w:p>
          <w:p w14:paraId="4D3815BC" w14:textId="6AF26780" w:rsidR="0089583C" w:rsidRDefault="0089583C" w:rsidP="003C72E4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Public cible : </w:t>
            </w:r>
            <w:r w:rsidR="001907E5">
              <w:rPr>
                <w:rFonts w:ascii="Cambria" w:hAnsi="Cambria"/>
                <w:b/>
              </w:rPr>
              <w:t xml:space="preserve">Jeunes </w:t>
            </w:r>
          </w:p>
          <w:p w14:paraId="7BA69F0A" w14:textId="77777777" w:rsidR="0089583C" w:rsidRPr="00376EAB" w:rsidRDefault="0089583C" w:rsidP="003C72E4">
            <w:pPr>
              <w:jc w:val="both"/>
              <w:rPr>
                <w:rFonts w:ascii="Cambria" w:hAnsi="Cambria"/>
                <w:b/>
                <w:sz w:val="8"/>
                <w:szCs w:val="8"/>
              </w:rPr>
            </w:pPr>
          </w:p>
          <w:p w14:paraId="4230495B" w14:textId="77777777" w:rsidR="0089583C" w:rsidRDefault="0089583C" w:rsidP="003C72E4">
            <w:pPr>
              <w:jc w:val="both"/>
              <w:rPr>
                <w:rFonts w:ascii="Cambria" w:hAnsi="Cambria"/>
                <w:u w:val="single"/>
              </w:rPr>
            </w:pPr>
            <w:r w:rsidRPr="00A842CD">
              <w:rPr>
                <w:rFonts w:ascii="Cambria" w:hAnsi="Cambria"/>
                <w:u w:val="single"/>
              </w:rPr>
              <w:t>Intention</w:t>
            </w:r>
            <w:r w:rsidR="002F3F4E">
              <w:rPr>
                <w:rFonts w:ascii="Cambria" w:hAnsi="Cambria"/>
                <w:u w:val="single"/>
              </w:rPr>
              <w:t xml:space="preserve"> </w:t>
            </w:r>
          </w:p>
          <w:p w14:paraId="5B71F350" w14:textId="23EC80E6" w:rsidR="002F3F4E" w:rsidRPr="002F3F4E" w:rsidRDefault="002F3F4E" w:rsidP="003C72E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Création d’une nouvelle Facebook </w:t>
            </w:r>
            <w:r w:rsidR="00985404">
              <w:rPr>
                <w:rFonts w:ascii="Cambria" w:hAnsi="Cambria"/>
              </w:rPr>
              <w:t xml:space="preserve">à l’aide de </w:t>
            </w:r>
            <w:r w:rsidR="001E0114" w:rsidRPr="007E3B4E">
              <w:rPr>
                <w:rFonts w:ascii="Cambria" w:hAnsi="Cambria"/>
              </w:rPr>
              <w:t>« </w:t>
            </w:r>
            <w:proofErr w:type="spellStart"/>
            <w:r w:rsidR="00985404" w:rsidRPr="007E3B4E">
              <w:rPr>
                <w:rFonts w:ascii="Cambria" w:hAnsi="Cambria"/>
              </w:rPr>
              <w:t>selfie</w:t>
            </w:r>
            <w:r w:rsidR="00FF7148" w:rsidRPr="007E3B4E">
              <w:rPr>
                <w:rFonts w:ascii="Cambria" w:hAnsi="Cambria"/>
              </w:rPr>
              <w:t>s</w:t>
            </w:r>
            <w:proofErr w:type="spellEnd"/>
            <w:r w:rsidR="001E0114">
              <w:rPr>
                <w:rFonts w:ascii="Cambria" w:hAnsi="Cambria"/>
              </w:rPr>
              <w:t> »</w:t>
            </w:r>
            <w:r w:rsidR="00985404">
              <w:rPr>
                <w:rFonts w:ascii="Cambria" w:hAnsi="Cambria"/>
              </w:rPr>
              <w:t xml:space="preserve"> sur des thématiques concrètes, dont le covoiturage (transport collectif), l’alimentation (cuisine collective ou groupe d’achat</w:t>
            </w:r>
            <w:r w:rsidR="00667ED2">
              <w:rPr>
                <w:rFonts w:ascii="Cambria" w:hAnsi="Cambria"/>
              </w:rPr>
              <w:t>)</w:t>
            </w:r>
            <w:r w:rsidR="00FF7148">
              <w:rPr>
                <w:rFonts w:ascii="Cambria" w:hAnsi="Cambria"/>
              </w:rPr>
              <w:t xml:space="preserve"> </w:t>
            </w:r>
            <w:r w:rsidR="00FF7148" w:rsidRPr="007E3B4E">
              <w:rPr>
                <w:rFonts w:ascii="Cambria" w:hAnsi="Cambria"/>
              </w:rPr>
              <w:t>et consultations publiques.</w:t>
            </w:r>
          </w:p>
          <w:p w14:paraId="74AEC120" w14:textId="77777777" w:rsidR="0089583C" w:rsidRPr="00376EAB" w:rsidRDefault="0089583C" w:rsidP="003C72E4">
            <w:pPr>
              <w:jc w:val="both"/>
              <w:rPr>
                <w:rFonts w:ascii="Cambria" w:hAnsi="Cambria"/>
                <w:sz w:val="8"/>
                <w:szCs w:val="8"/>
              </w:rPr>
            </w:pPr>
          </w:p>
          <w:p w14:paraId="6F33CF33" w14:textId="77777777" w:rsidR="0089583C" w:rsidRDefault="0089583C" w:rsidP="003C72E4">
            <w:pPr>
              <w:jc w:val="both"/>
              <w:rPr>
                <w:rFonts w:ascii="Cambria" w:hAnsi="Cambria"/>
                <w:u w:val="single"/>
              </w:rPr>
            </w:pPr>
            <w:r w:rsidRPr="00A842CD">
              <w:rPr>
                <w:rFonts w:ascii="Cambria" w:hAnsi="Cambria"/>
                <w:u w:val="single"/>
              </w:rPr>
              <w:t>Description</w:t>
            </w:r>
          </w:p>
          <w:p w14:paraId="53F8B16C" w14:textId="3CD0449B" w:rsidR="00667ED2" w:rsidRPr="00667ED2" w:rsidRDefault="00667ED2" w:rsidP="003C72E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Sous l’angle de </w:t>
            </w:r>
            <w:r w:rsidRPr="007E3B4E">
              <w:rPr>
                <w:rFonts w:ascii="Cambria" w:hAnsi="Cambria"/>
                <w:i/>
              </w:rPr>
              <w:t>Prend</w:t>
            </w:r>
            <w:r w:rsidR="00FF7148" w:rsidRPr="007E3B4E">
              <w:rPr>
                <w:rFonts w:ascii="Cambria" w:hAnsi="Cambria"/>
                <w:i/>
              </w:rPr>
              <w:t>s</w:t>
            </w:r>
            <w:r w:rsidRPr="00667ED2">
              <w:rPr>
                <w:rFonts w:ascii="Cambria" w:hAnsi="Cambria"/>
                <w:i/>
              </w:rPr>
              <w:t xml:space="preserve"> ta place</w:t>
            </w:r>
            <w:r>
              <w:rPr>
                <w:rFonts w:ascii="Cambria" w:hAnsi="Cambria"/>
                <w:i/>
              </w:rPr>
              <w:t xml:space="preserve">, </w:t>
            </w:r>
            <w:r>
              <w:rPr>
                <w:rFonts w:ascii="Cambria" w:hAnsi="Cambria"/>
              </w:rPr>
              <w:t xml:space="preserve">la nouvelle a comme objectif de montrer les différents visages du développement social tout en rejoignant les jeunes à travers un langage adapté à ce public cible via les réseaux sociaux. </w:t>
            </w:r>
          </w:p>
          <w:p w14:paraId="009848AC" w14:textId="77777777" w:rsidR="0089583C" w:rsidRPr="00376EAB" w:rsidRDefault="0089583C" w:rsidP="003C72E4">
            <w:pPr>
              <w:jc w:val="both"/>
              <w:rPr>
                <w:rFonts w:ascii="Cambria" w:hAnsi="Cambria"/>
                <w:sz w:val="8"/>
                <w:szCs w:val="8"/>
              </w:rPr>
            </w:pPr>
          </w:p>
          <w:p w14:paraId="6D288C27" w14:textId="77777777" w:rsidR="0089583C" w:rsidRDefault="0089583C" w:rsidP="003C72E4">
            <w:pPr>
              <w:jc w:val="both"/>
              <w:rPr>
                <w:rFonts w:ascii="Cambria" w:hAnsi="Cambria"/>
              </w:rPr>
            </w:pPr>
            <w:r w:rsidRPr="00A842CD">
              <w:rPr>
                <w:rFonts w:ascii="Cambria" w:hAnsi="Cambria"/>
                <w:u w:val="single"/>
              </w:rPr>
              <w:t>Réaction</w:t>
            </w:r>
            <w:r>
              <w:rPr>
                <w:rFonts w:ascii="Cambria" w:hAnsi="Cambria"/>
              </w:rPr>
              <w:t xml:space="preserve"> (</w:t>
            </w:r>
            <w:r w:rsidRPr="00E749B9">
              <w:rPr>
                <w:rFonts w:ascii="Cambria" w:hAnsi="Cambria"/>
                <w:i/>
              </w:rPr>
              <w:t>Que retenez-vous?</w:t>
            </w:r>
            <w:r>
              <w:rPr>
                <w:rFonts w:ascii="Cambria" w:hAnsi="Cambria"/>
              </w:rPr>
              <w:t>)</w:t>
            </w:r>
          </w:p>
          <w:p w14:paraId="4D09AC9D" w14:textId="00CBEF6A" w:rsidR="0089583C" w:rsidRPr="007E3B4E" w:rsidRDefault="00663FD6" w:rsidP="003C72E4">
            <w:pPr>
              <w:jc w:val="both"/>
              <w:rPr>
                <w:rFonts w:ascii="Cambria" w:hAnsi="Cambria"/>
              </w:rPr>
            </w:pPr>
            <w:r w:rsidRPr="007E3B4E">
              <w:rPr>
                <w:rFonts w:ascii="Cambria" w:hAnsi="Cambria"/>
              </w:rPr>
              <w:t>Les messages véhiculés par cette nouvelle sont</w:t>
            </w:r>
            <w:r w:rsidR="00036F4A" w:rsidRPr="007E3B4E">
              <w:rPr>
                <w:rFonts w:ascii="Cambria" w:hAnsi="Cambria"/>
              </w:rPr>
              <w:t xml:space="preserve"> précis</w:t>
            </w:r>
            <w:r w:rsidR="00F95A4F" w:rsidRPr="007E3B4E">
              <w:rPr>
                <w:rFonts w:ascii="Cambria" w:hAnsi="Cambria"/>
              </w:rPr>
              <w:t>, amusants</w:t>
            </w:r>
            <w:r w:rsidR="00036F4A" w:rsidRPr="007E3B4E">
              <w:rPr>
                <w:rFonts w:ascii="Cambria" w:hAnsi="Cambria"/>
              </w:rPr>
              <w:t xml:space="preserve"> et parle</w:t>
            </w:r>
            <w:r w:rsidR="00FF7148" w:rsidRPr="007E3B4E">
              <w:rPr>
                <w:rFonts w:ascii="Cambria" w:hAnsi="Cambria"/>
              </w:rPr>
              <w:t>nt</w:t>
            </w:r>
            <w:r w:rsidR="00036F4A" w:rsidRPr="007E3B4E">
              <w:rPr>
                <w:rFonts w:ascii="Cambria" w:hAnsi="Cambria"/>
              </w:rPr>
              <w:t xml:space="preserve"> aux jeunes. </w:t>
            </w:r>
          </w:p>
          <w:p w14:paraId="45FC1BCF" w14:textId="77777777" w:rsidR="00036F4A" w:rsidRPr="007E3B4E" w:rsidRDefault="00036F4A" w:rsidP="003C72E4">
            <w:pPr>
              <w:jc w:val="both"/>
              <w:rPr>
                <w:rFonts w:ascii="Cambria" w:hAnsi="Cambria"/>
                <w:sz w:val="8"/>
                <w:szCs w:val="8"/>
              </w:rPr>
            </w:pPr>
          </w:p>
          <w:p w14:paraId="34D0491E" w14:textId="2DF20DD7" w:rsidR="00036F4A" w:rsidRPr="007E3B4E" w:rsidRDefault="00FF7148" w:rsidP="003C72E4">
            <w:pPr>
              <w:jc w:val="both"/>
              <w:rPr>
                <w:rFonts w:ascii="Cambria" w:hAnsi="Cambria"/>
              </w:rPr>
            </w:pPr>
            <w:r w:rsidRPr="007E3B4E">
              <w:rPr>
                <w:rFonts w:ascii="Cambria" w:hAnsi="Cambria"/>
              </w:rPr>
              <w:lastRenderedPageBreak/>
              <w:t>Ils font</w:t>
            </w:r>
            <w:r w:rsidR="00663FD6" w:rsidRPr="007E3B4E">
              <w:rPr>
                <w:rFonts w:ascii="Cambria" w:hAnsi="Cambria"/>
              </w:rPr>
              <w:t xml:space="preserve"> ressortir les gains pour la personne et la communauté. </w:t>
            </w:r>
          </w:p>
          <w:p w14:paraId="73EC6E5C" w14:textId="77777777" w:rsidR="00663FD6" w:rsidRPr="007E3B4E" w:rsidRDefault="00663FD6" w:rsidP="003C72E4">
            <w:pPr>
              <w:jc w:val="both"/>
              <w:rPr>
                <w:rFonts w:ascii="Cambria" w:hAnsi="Cambria"/>
                <w:sz w:val="8"/>
                <w:szCs w:val="8"/>
              </w:rPr>
            </w:pPr>
          </w:p>
          <w:p w14:paraId="072FD20D" w14:textId="3EAFFA7E" w:rsidR="0089583C" w:rsidRDefault="00F95A4F" w:rsidP="003C72E4">
            <w:pPr>
              <w:jc w:val="both"/>
              <w:rPr>
                <w:rFonts w:ascii="Cambria" w:hAnsi="Cambria"/>
              </w:rPr>
            </w:pPr>
            <w:r w:rsidRPr="007E3B4E">
              <w:rPr>
                <w:rFonts w:ascii="Cambria" w:hAnsi="Cambria"/>
              </w:rPr>
              <w:t>Ils démontrent</w:t>
            </w:r>
            <w:r w:rsidR="00663FD6" w:rsidRPr="007E3B4E">
              <w:rPr>
                <w:rFonts w:ascii="Cambria" w:hAnsi="Cambria"/>
              </w:rPr>
              <w:t xml:space="preserve"> que le développement social est</w:t>
            </w:r>
            <w:r w:rsidR="00663FD6">
              <w:rPr>
                <w:rFonts w:ascii="Cambria" w:hAnsi="Cambria"/>
              </w:rPr>
              <w:t xml:space="preserve"> dans nos vies de façon quotidienne. </w:t>
            </w:r>
          </w:p>
        </w:tc>
      </w:tr>
    </w:tbl>
    <w:p w14:paraId="05DB7BA0" w14:textId="77777777" w:rsidR="0089583C" w:rsidRDefault="0089583C" w:rsidP="0089583C">
      <w:pPr>
        <w:jc w:val="both"/>
        <w:rPr>
          <w:rFonts w:ascii="Cambria" w:hAnsi="Cambria"/>
        </w:rPr>
      </w:pPr>
    </w:p>
    <w:p w14:paraId="7F23034C" w14:textId="77777777" w:rsidR="00F95A4F" w:rsidRDefault="00F95A4F" w:rsidP="0089583C">
      <w:pPr>
        <w:jc w:val="both"/>
        <w:rPr>
          <w:rFonts w:ascii="Cambria" w:hAnsi="Cambria"/>
          <w:b/>
        </w:rPr>
      </w:pPr>
    </w:p>
    <w:p w14:paraId="2E524542" w14:textId="22A077F0" w:rsidR="0089583C" w:rsidRDefault="0089583C" w:rsidP="0089583C">
      <w:pPr>
        <w:jc w:val="both"/>
        <w:rPr>
          <w:rFonts w:ascii="Cambria" w:hAnsi="Cambria"/>
          <w:b/>
        </w:rPr>
      </w:pPr>
      <w:r w:rsidRPr="0089583C">
        <w:rPr>
          <w:rFonts w:ascii="Cambria" w:hAnsi="Cambria"/>
          <w:b/>
        </w:rPr>
        <w:t xml:space="preserve">Conclusion </w:t>
      </w:r>
      <w:r w:rsidR="003C165F">
        <w:rPr>
          <w:rFonts w:ascii="Cambria" w:hAnsi="Cambria"/>
          <w:b/>
        </w:rPr>
        <w:t xml:space="preserve">et </w:t>
      </w:r>
      <w:r w:rsidR="003C165F" w:rsidRPr="007E3B4E">
        <w:rPr>
          <w:rFonts w:ascii="Cambria" w:hAnsi="Cambria"/>
          <w:b/>
        </w:rPr>
        <w:t>échange</w:t>
      </w:r>
      <w:r w:rsidR="00F95A4F" w:rsidRPr="007E3B4E">
        <w:rPr>
          <w:rFonts w:ascii="Cambria" w:hAnsi="Cambria"/>
          <w:b/>
        </w:rPr>
        <w:t>s à la</w:t>
      </w:r>
      <w:r w:rsidR="003C165F" w:rsidRPr="007E3B4E">
        <w:rPr>
          <w:rFonts w:ascii="Cambria" w:hAnsi="Cambria"/>
          <w:b/>
        </w:rPr>
        <w:t xml:space="preserve"> suite</w:t>
      </w:r>
      <w:r w:rsidR="00F95A4F" w:rsidRPr="007E3B4E">
        <w:rPr>
          <w:rFonts w:ascii="Cambria" w:hAnsi="Cambria"/>
          <w:b/>
        </w:rPr>
        <w:t xml:space="preserve"> de</w:t>
      </w:r>
      <w:r w:rsidR="003C165F">
        <w:rPr>
          <w:rFonts w:ascii="Cambria" w:hAnsi="Cambria"/>
          <w:b/>
        </w:rPr>
        <w:t xml:space="preserve"> l’activité de créativité</w:t>
      </w:r>
    </w:p>
    <w:p w14:paraId="7D428599" w14:textId="77777777" w:rsidR="00F95A4F" w:rsidRDefault="00F95A4F" w:rsidP="0089583C">
      <w:pPr>
        <w:jc w:val="both"/>
        <w:rPr>
          <w:rFonts w:ascii="Cambria" w:hAnsi="Cambria"/>
          <w:b/>
        </w:rPr>
      </w:pPr>
    </w:p>
    <w:p w14:paraId="4E90C9C7" w14:textId="24B11BBB" w:rsidR="003C165F" w:rsidRDefault="0089583C" w:rsidP="0089583C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Il y a beaucoup de travail à réaliser pour élaguer le message promotionnel. Justement, le défi du développement social, c’est de trouver l’équilibre entre un message large et inclusif qui demeure </w:t>
      </w:r>
      <w:r w:rsidR="00F95A4F" w:rsidRPr="007E3B4E">
        <w:rPr>
          <w:rFonts w:ascii="Cambria" w:hAnsi="Cambria"/>
        </w:rPr>
        <w:t>compréhensible</w:t>
      </w:r>
      <w:r w:rsidRPr="007E3B4E">
        <w:rPr>
          <w:rFonts w:ascii="Cambria" w:hAnsi="Cambria"/>
        </w:rPr>
        <w:t xml:space="preserve">, et un message précis où l’on doit choisir de quoi on parle, cibler des projets ou une notion. </w:t>
      </w:r>
      <w:r w:rsidR="006E6494" w:rsidRPr="007E3B4E">
        <w:rPr>
          <w:rFonts w:ascii="Cambria" w:hAnsi="Cambria"/>
        </w:rPr>
        <w:t xml:space="preserve">Il y a aussi le défi d’articuler concrètement le message et de ne pas essayer de tout faire comprendre aux gens. Il est conseillé de ne pas y aller par la mission, mais plutôt de présenter des organismes, des images, des mots-clés, des projets, etc. </w:t>
      </w:r>
      <w:r w:rsidR="00EA0D09" w:rsidRPr="007E3B4E">
        <w:rPr>
          <w:rFonts w:ascii="Cambria" w:hAnsi="Cambria"/>
        </w:rPr>
        <w:t xml:space="preserve">Il est important d’avoir des références communes. </w:t>
      </w:r>
      <w:r w:rsidR="003C165F" w:rsidRPr="007E3B4E">
        <w:rPr>
          <w:rFonts w:ascii="Cambria" w:hAnsi="Cambria"/>
        </w:rPr>
        <w:t>L’ensemble des participant(e</w:t>
      </w:r>
      <w:proofErr w:type="gramStart"/>
      <w:r w:rsidR="003C165F" w:rsidRPr="007E3B4E">
        <w:rPr>
          <w:rFonts w:ascii="Cambria" w:hAnsi="Cambria"/>
        </w:rPr>
        <w:t>)s</w:t>
      </w:r>
      <w:proofErr w:type="gramEnd"/>
      <w:r w:rsidR="003C165F" w:rsidRPr="007E3B4E">
        <w:rPr>
          <w:rFonts w:ascii="Cambria" w:hAnsi="Cambria"/>
        </w:rPr>
        <w:t xml:space="preserve"> s’</w:t>
      </w:r>
      <w:r w:rsidR="001E0114" w:rsidRPr="007E3B4E">
        <w:rPr>
          <w:rFonts w:ascii="Cambria" w:hAnsi="Cambria"/>
        </w:rPr>
        <w:t>entend</w:t>
      </w:r>
      <w:r w:rsidR="003C165F" w:rsidRPr="007E3B4E">
        <w:rPr>
          <w:rFonts w:ascii="Cambria" w:hAnsi="Cambria"/>
        </w:rPr>
        <w:t xml:space="preserve"> pour dire qu’il est difficile d’expliquer le développement social, car </w:t>
      </w:r>
      <w:r w:rsidR="00F95A4F" w:rsidRPr="007E3B4E">
        <w:rPr>
          <w:rFonts w:ascii="Cambria" w:hAnsi="Cambria"/>
        </w:rPr>
        <w:t>leur travail est</w:t>
      </w:r>
      <w:r w:rsidR="003C165F" w:rsidRPr="007E3B4E">
        <w:rPr>
          <w:rFonts w:ascii="Cambria" w:hAnsi="Cambria"/>
        </w:rPr>
        <w:t xml:space="preserve"> beaucoup dans la réflexion, dans la démarche. Il est aussi question de </w:t>
      </w:r>
      <w:r w:rsidR="00F95A4F" w:rsidRPr="007E3B4E">
        <w:rPr>
          <w:rFonts w:ascii="Cambria" w:hAnsi="Cambria"/>
        </w:rPr>
        <w:t xml:space="preserve">la </w:t>
      </w:r>
      <w:r w:rsidR="003C165F" w:rsidRPr="007E3B4E">
        <w:rPr>
          <w:rFonts w:ascii="Cambria" w:hAnsi="Cambria"/>
        </w:rPr>
        <w:t xml:space="preserve">légitimité à parler d’un développement </w:t>
      </w:r>
      <w:r w:rsidR="00521DDE" w:rsidRPr="007E3B4E">
        <w:rPr>
          <w:rFonts w:ascii="Cambria" w:hAnsi="Cambria"/>
        </w:rPr>
        <w:t>large, global et actif. Le moyen dans ce contexte peut se trouver dans la perspective d’</w:t>
      </w:r>
      <w:proofErr w:type="spellStart"/>
      <w:r w:rsidR="00521DDE" w:rsidRPr="007E3B4E">
        <w:rPr>
          <w:rFonts w:ascii="Cambria" w:hAnsi="Cambria"/>
        </w:rPr>
        <w:t>intersectorialité</w:t>
      </w:r>
      <w:proofErr w:type="spellEnd"/>
      <w:r w:rsidR="00521DDE" w:rsidRPr="007E3B4E">
        <w:rPr>
          <w:rFonts w:ascii="Cambria" w:hAnsi="Cambria"/>
        </w:rPr>
        <w:t>.</w:t>
      </w:r>
      <w:r w:rsidR="00521DDE">
        <w:rPr>
          <w:rFonts w:ascii="Cambria" w:hAnsi="Cambria"/>
        </w:rPr>
        <w:t xml:space="preserve"> </w:t>
      </w:r>
    </w:p>
    <w:p w14:paraId="76280FC3" w14:textId="77777777" w:rsidR="00914D84" w:rsidRDefault="00914D84" w:rsidP="0089583C">
      <w:pPr>
        <w:jc w:val="both"/>
        <w:rPr>
          <w:rFonts w:ascii="Cambria" w:hAnsi="Cambria"/>
        </w:rPr>
      </w:pPr>
    </w:p>
    <w:p w14:paraId="15A41A03" w14:textId="77777777" w:rsidR="00914D84" w:rsidRDefault="00914D84" w:rsidP="0089583C">
      <w:pPr>
        <w:jc w:val="both"/>
        <w:rPr>
          <w:rFonts w:ascii="Cambria" w:hAnsi="Cambria"/>
        </w:rPr>
      </w:pPr>
    </w:p>
    <w:p w14:paraId="5386A201" w14:textId="77777777" w:rsidR="00914D84" w:rsidRDefault="00914D84" w:rsidP="0089583C">
      <w:pPr>
        <w:jc w:val="both"/>
        <w:rPr>
          <w:rFonts w:ascii="Cambria" w:hAnsi="Cambria"/>
        </w:rPr>
      </w:pPr>
    </w:p>
    <w:p w14:paraId="4B2BE2D4" w14:textId="77777777" w:rsidR="00914D84" w:rsidRDefault="00914D84" w:rsidP="0089583C">
      <w:pPr>
        <w:jc w:val="both"/>
        <w:rPr>
          <w:rFonts w:ascii="Cambria" w:hAnsi="Cambria"/>
        </w:rPr>
      </w:pPr>
    </w:p>
    <w:p w14:paraId="07BEE74A" w14:textId="0370B388" w:rsidR="00914D84" w:rsidRPr="00914D84" w:rsidRDefault="00914D84" w:rsidP="00914D84">
      <w:pPr>
        <w:jc w:val="center"/>
        <w:rPr>
          <w:rFonts w:ascii="Cambria" w:hAnsi="Cambria"/>
        </w:rPr>
      </w:pPr>
      <w:r w:rsidRPr="00914D84">
        <w:rPr>
          <w:rFonts w:ascii="Cambria" w:hAnsi="Cambria"/>
        </w:rPr>
        <w:t xml:space="preserve">Merci spécial à Mme </w:t>
      </w:r>
      <w:r w:rsidRPr="00914D84">
        <w:rPr>
          <w:rFonts w:ascii="Cambria" w:eastAsia="Times New Roman" w:hAnsi="Cambria" w:cs="Arial"/>
          <w:bCs/>
        </w:rPr>
        <w:t xml:space="preserve">Marielle </w:t>
      </w:r>
      <w:proofErr w:type="spellStart"/>
      <w:r w:rsidRPr="00914D84">
        <w:rPr>
          <w:rFonts w:ascii="Cambria" w:eastAsia="Times New Roman" w:hAnsi="Cambria" w:cs="Arial"/>
          <w:bCs/>
        </w:rPr>
        <w:t>Raîche</w:t>
      </w:r>
      <w:proofErr w:type="spellEnd"/>
      <w:r>
        <w:rPr>
          <w:rFonts w:ascii="Cambria" w:eastAsia="Times New Roman" w:hAnsi="Cambria" w:cs="Arial"/>
          <w:bCs/>
        </w:rPr>
        <w:t xml:space="preserve"> et Claude Champagne du Centre Saint-Pierre pour l’animation de cette formation.</w:t>
      </w:r>
    </w:p>
    <w:p w14:paraId="692B989E" w14:textId="77777777" w:rsidR="00470068" w:rsidRPr="00470068" w:rsidRDefault="00470068" w:rsidP="00A418CE">
      <w:pPr>
        <w:jc w:val="both"/>
        <w:rPr>
          <w:rFonts w:ascii="Cambria" w:hAnsi="Cambria"/>
        </w:rPr>
      </w:pPr>
    </w:p>
    <w:p w14:paraId="6BAABAA6" w14:textId="77777777" w:rsidR="00470068" w:rsidRPr="00470068" w:rsidRDefault="00470068" w:rsidP="00A418CE">
      <w:pPr>
        <w:jc w:val="both"/>
        <w:rPr>
          <w:rFonts w:ascii="Cambria" w:hAnsi="Cambria"/>
        </w:rPr>
      </w:pPr>
    </w:p>
    <w:p w14:paraId="6D398852" w14:textId="77777777" w:rsidR="00470068" w:rsidRPr="00470068" w:rsidRDefault="00470068" w:rsidP="00470068">
      <w:pPr>
        <w:rPr>
          <w:rFonts w:ascii="Cambria" w:hAnsi="Cambria"/>
        </w:rPr>
      </w:pPr>
    </w:p>
    <w:p w14:paraId="63A77ED1" w14:textId="77777777" w:rsidR="00470068" w:rsidRPr="00470068" w:rsidRDefault="00470068" w:rsidP="00470068">
      <w:pPr>
        <w:rPr>
          <w:rFonts w:ascii="Cambria" w:hAnsi="Cambria"/>
        </w:rPr>
      </w:pPr>
    </w:p>
    <w:p w14:paraId="572F9820" w14:textId="77777777" w:rsidR="007205C5" w:rsidRPr="00470068" w:rsidRDefault="007205C5" w:rsidP="00470068">
      <w:pPr>
        <w:rPr>
          <w:rFonts w:ascii="Cambria" w:hAnsi="Cambria"/>
        </w:rPr>
      </w:pPr>
    </w:p>
    <w:sectPr w:rsidR="007205C5" w:rsidRPr="00470068" w:rsidSect="005D73B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85B21" w14:textId="77777777" w:rsidR="00286524" w:rsidRDefault="00286524" w:rsidP="00470068">
      <w:r>
        <w:separator/>
      </w:r>
    </w:p>
  </w:endnote>
  <w:endnote w:type="continuationSeparator" w:id="0">
    <w:p w14:paraId="2A4305D8" w14:textId="77777777" w:rsidR="00286524" w:rsidRDefault="00286524" w:rsidP="0047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975"/>
      <w:gridCol w:w="1672"/>
      <w:gridCol w:w="3975"/>
    </w:tblGrid>
    <w:tr w:rsidR="00286524" w14:paraId="30B101C9" w14:textId="77777777" w:rsidTr="00652599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35F859F" w14:textId="77777777" w:rsidR="00286524" w:rsidRDefault="00286524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72960006" w14:textId="77777777" w:rsidR="00286524" w:rsidRDefault="00CE50F0">
          <w:pPr>
            <w:pStyle w:val="Sansinterligne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B4ACE778F9F73E44B78D935E61ECEE48"/>
              </w:placeholder>
              <w:temporary/>
              <w:showingPlcHdr/>
            </w:sdtPr>
            <w:sdtEndPr/>
            <w:sdtContent>
              <w:r w:rsidR="00286524">
                <w:rPr>
                  <w:rFonts w:ascii="Cambria" w:hAnsi="Cambria"/>
                  <w:color w:val="365F91" w:themeColor="accent1" w:themeShade="BF"/>
                  <w:lang w:val="fr-FR"/>
                </w:rPr>
                <w:t>[Tapez le texte]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F8BC928" w14:textId="77777777" w:rsidR="00286524" w:rsidRDefault="00286524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286524" w14:paraId="65CF6FCB" w14:textId="77777777" w:rsidTr="00652599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19E5869" w14:textId="77777777" w:rsidR="00286524" w:rsidRDefault="00286524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2B26633" w14:textId="77777777" w:rsidR="00286524" w:rsidRDefault="00286524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10772E5" w14:textId="77777777" w:rsidR="00286524" w:rsidRDefault="00286524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0FE57C11" w14:textId="77777777" w:rsidR="00286524" w:rsidRDefault="00286524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1697"/>
      <w:gridCol w:w="6228"/>
      <w:gridCol w:w="1697"/>
    </w:tblGrid>
    <w:tr w:rsidR="00286524" w14:paraId="06AF0654" w14:textId="77777777" w:rsidTr="00652599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8DAD51D" w14:textId="77777777" w:rsidR="00286524" w:rsidRDefault="00286524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2823D1BC" w14:textId="5A2A902B" w:rsidR="00286524" w:rsidRDefault="00286524" w:rsidP="00470068">
          <w:pPr>
            <w:pStyle w:val="Sansinterligne"/>
            <w:spacing w:line="276" w:lineRule="auto"/>
            <w:jc w:val="center"/>
            <w:rPr>
              <w:rFonts w:ascii="Cambria" w:hAnsi="Cambria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>Compte-rendu de l’activité d’automne du RQDS</w:t>
          </w:r>
        </w:p>
        <w:p w14:paraId="6E2E7746" w14:textId="7482D4CC" w:rsidR="00286524" w:rsidRDefault="00286524" w:rsidP="00470068">
          <w:pPr>
            <w:pStyle w:val="Sansinterligne"/>
            <w:spacing w:line="276" w:lineRule="auto"/>
            <w:jc w:val="center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>23-24 octobre 2014 | Région de la Vallée-du-Haut-Saint-Laurent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7A2AC0C" w14:textId="77777777" w:rsidR="00286524" w:rsidRDefault="00286524" w:rsidP="00470068">
          <w:pPr>
            <w:pStyle w:val="En-tte"/>
            <w:spacing w:line="276" w:lineRule="auto"/>
            <w:jc w:val="center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286524" w14:paraId="1238CA12" w14:textId="77777777" w:rsidTr="00652599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3928050" w14:textId="0131F4A3" w:rsidR="00286524" w:rsidRDefault="00286524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6512E98" w14:textId="77777777" w:rsidR="00286524" w:rsidRDefault="00286524" w:rsidP="00470068">
          <w:pPr>
            <w:jc w:val="center"/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375332C" w14:textId="77777777" w:rsidR="00286524" w:rsidRDefault="00286524" w:rsidP="00470068">
          <w:pPr>
            <w:pStyle w:val="En-tte"/>
            <w:spacing w:line="276" w:lineRule="auto"/>
            <w:jc w:val="center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1D2BE9B5" w14:textId="77777777" w:rsidR="00286524" w:rsidRDefault="00286524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1D421" w14:textId="77777777" w:rsidR="00286524" w:rsidRDefault="00286524" w:rsidP="00470068">
      <w:r>
        <w:separator/>
      </w:r>
    </w:p>
  </w:footnote>
  <w:footnote w:type="continuationSeparator" w:id="0">
    <w:p w14:paraId="418F3779" w14:textId="77777777" w:rsidR="00286524" w:rsidRDefault="00286524" w:rsidP="004700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B6499" w14:textId="77777777" w:rsidR="00286524" w:rsidRDefault="00286524" w:rsidP="0065259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9BEEEC8" w14:textId="77777777" w:rsidR="00286524" w:rsidRDefault="00286524" w:rsidP="00470068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F5A1E" w14:textId="77777777" w:rsidR="00286524" w:rsidRDefault="00286524" w:rsidP="0065259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E50F0">
      <w:rPr>
        <w:rStyle w:val="Numrodepage"/>
        <w:noProof/>
      </w:rPr>
      <w:t>6</w:t>
    </w:r>
    <w:r>
      <w:rPr>
        <w:rStyle w:val="Numrodepage"/>
      </w:rPr>
      <w:fldChar w:fldCharType="end"/>
    </w:r>
  </w:p>
  <w:p w14:paraId="6D6C5896" w14:textId="55D1BCAF" w:rsidR="00286524" w:rsidRPr="009113F2" w:rsidRDefault="00286524" w:rsidP="00470068">
    <w:pPr>
      <w:pStyle w:val="En-tte"/>
      <w:ind w:right="360"/>
      <w:rPr>
        <w:smallCaps/>
      </w:rPr>
    </w:pPr>
    <w:r>
      <w:rPr>
        <w:noProof/>
        <w:lang w:val="fr-FR"/>
      </w:rPr>
      <w:drawing>
        <wp:anchor distT="0" distB="0" distL="114300" distR="114300" simplePos="0" relativeHeight="251658240" behindDoc="1" locked="0" layoutInCell="1" allowOverlap="1" wp14:anchorId="3A35D9CC" wp14:editId="10CCB320">
          <wp:simplePos x="0" y="0"/>
          <wp:positionH relativeFrom="column">
            <wp:posOffset>-685800</wp:posOffset>
          </wp:positionH>
          <wp:positionV relativeFrom="paragraph">
            <wp:posOffset>-464185</wp:posOffset>
          </wp:positionV>
          <wp:extent cx="1631315" cy="1260514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866-RQDS-logo-Couleu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315" cy="1260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9113F2">
      <w:rPr>
        <w:smallCaps/>
      </w:rPr>
      <w:t>Activité d’automne - Jeudi 23 octobre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496"/>
    <w:multiLevelType w:val="hybridMultilevel"/>
    <w:tmpl w:val="7D6C3B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A10D8"/>
    <w:multiLevelType w:val="hybridMultilevel"/>
    <w:tmpl w:val="E438C78E"/>
    <w:lvl w:ilvl="0" w:tplc="E5AA6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15CB6"/>
    <w:multiLevelType w:val="hybridMultilevel"/>
    <w:tmpl w:val="DCF8BDB6"/>
    <w:lvl w:ilvl="0" w:tplc="5EC296E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D1"/>
    <w:rsid w:val="00011962"/>
    <w:rsid w:val="000327B0"/>
    <w:rsid w:val="000364CA"/>
    <w:rsid w:val="00036F4A"/>
    <w:rsid w:val="00051731"/>
    <w:rsid w:val="00052F6E"/>
    <w:rsid w:val="00074F56"/>
    <w:rsid w:val="00084155"/>
    <w:rsid w:val="000A5832"/>
    <w:rsid w:val="000C25D4"/>
    <w:rsid w:val="000C7B82"/>
    <w:rsid w:val="000E36F4"/>
    <w:rsid w:val="000E7449"/>
    <w:rsid w:val="00102710"/>
    <w:rsid w:val="001064A8"/>
    <w:rsid w:val="00133247"/>
    <w:rsid w:val="00143BE6"/>
    <w:rsid w:val="00147808"/>
    <w:rsid w:val="001907E5"/>
    <w:rsid w:val="001914F6"/>
    <w:rsid w:val="001A6E1A"/>
    <w:rsid w:val="001B2A61"/>
    <w:rsid w:val="001D27FB"/>
    <w:rsid w:val="001E0114"/>
    <w:rsid w:val="00207371"/>
    <w:rsid w:val="002174C1"/>
    <w:rsid w:val="00227AA7"/>
    <w:rsid w:val="00234418"/>
    <w:rsid w:val="00275464"/>
    <w:rsid w:val="0028281C"/>
    <w:rsid w:val="00286524"/>
    <w:rsid w:val="002A13FB"/>
    <w:rsid w:val="002C013C"/>
    <w:rsid w:val="002C1C53"/>
    <w:rsid w:val="002D0641"/>
    <w:rsid w:val="002E0C97"/>
    <w:rsid w:val="002F3F4E"/>
    <w:rsid w:val="002F454D"/>
    <w:rsid w:val="00302AB8"/>
    <w:rsid w:val="00312882"/>
    <w:rsid w:val="0031642A"/>
    <w:rsid w:val="00324B5B"/>
    <w:rsid w:val="00343C2B"/>
    <w:rsid w:val="00376EAB"/>
    <w:rsid w:val="00387FE2"/>
    <w:rsid w:val="003A3450"/>
    <w:rsid w:val="003B36D0"/>
    <w:rsid w:val="003C165F"/>
    <w:rsid w:val="003C268F"/>
    <w:rsid w:val="003C641E"/>
    <w:rsid w:val="003C72E4"/>
    <w:rsid w:val="003E7A15"/>
    <w:rsid w:val="003F17A0"/>
    <w:rsid w:val="00405E66"/>
    <w:rsid w:val="004148EC"/>
    <w:rsid w:val="00421843"/>
    <w:rsid w:val="00426F75"/>
    <w:rsid w:val="00441901"/>
    <w:rsid w:val="00466E2F"/>
    <w:rsid w:val="00470068"/>
    <w:rsid w:val="004764FE"/>
    <w:rsid w:val="004A1E1F"/>
    <w:rsid w:val="004B182C"/>
    <w:rsid w:val="004D4314"/>
    <w:rsid w:val="00521DDE"/>
    <w:rsid w:val="00523E77"/>
    <w:rsid w:val="00527351"/>
    <w:rsid w:val="00530FBA"/>
    <w:rsid w:val="00533581"/>
    <w:rsid w:val="00537558"/>
    <w:rsid w:val="0055312A"/>
    <w:rsid w:val="00553E1A"/>
    <w:rsid w:val="00576AA3"/>
    <w:rsid w:val="00576C78"/>
    <w:rsid w:val="005A0E30"/>
    <w:rsid w:val="005A6663"/>
    <w:rsid w:val="005B075E"/>
    <w:rsid w:val="005B38D1"/>
    <w:rsid w:val="005C5AD3"/>
    <w:rsid w:val="005D73BC"/>
    <w:rsid w:val="005E050E"/>
    <w:rsid w:val="005E1A4C"/>
    <w:rsid w:val="005E1DEC"/>
    <w:rsid w:val="0060712A"/>
    <w:rsid w:val="0061378F"/>
    <w:rsid w:val="006157BA"/>
    <w:rsid w:val="006340E9"/>
    <w:rsid w:val="006364AE"/>
    <w:rsid w:val="00637A04"/>
    <w:rsid w:val="00647951"/>
    <w:rsid w:val="00652599"/>
    <w:rsid w:val="006613B0"/>
    <w:rsid w:val="00663FD6"/>
    <w:rsid w:val="0066407E"/>
    <w:rsid w:val="00667ED2"/>
    <w:rsid w:val="00680E00"/>
    <w:rsid w:val="00696EBB"/>
    <w:rsid w:val="006B2D3E"/>
    <w:rsid w:val="006B5749"/>
    <w:rsid w:val="006D162D"/>
    <w:rsid w:val="006E6494"/>
    <w:rsid w:val="006E7A3B"/>
    <w:rsid w:val="006F48CF"/>
    <w:rsid w:val="00716893"/>
    <w:rsid w:val="007205C5"/>
    <w:rsid w:val="00727679"/>
    <w:rsid w:val="00760853"/>
    <w:rsid w:val="00776F0C"/>
    <w:rsid w:val="007972BE"/>
    <w:rsid w:val="007D5C84"/>
    <w:rsid w:val="007E09BF"/>
    <w:rsid w:val="007E3B4E"/>
    <w:rsid w:val="008023F9"/>
    <w:rsid w:val="00832A00"/>
    <w:rsid w:val="00845CED"/>
    <w:rsid w:val="00890E1E"/>
    <w:rsid w:val="0089583C"/>
    <w:rsid w:val="00897E5D"/>
    <w:rsid w:val="008B2003"/>
    <w:rsid w:val="008C15C4"/>
    <w:rsid w:val="008D3BE5"/>
    <w:rsid w:val="009113F2"/>
    <w:rsid w:val="00914D84"/>
    <w:rsid w:val="009540C6"/>
    <w:rsid w:val="00963AB0"/>
    <w:rsid w:val="0096721A"/>
    <w:rsid w:val="00985404"/>
    <w:rsid w:val="00985941"/>
    <w:rsid w:val="00997F90"/>
    <w:rsid w:val="009B3ACA"/>
    <w:rsid w:val="009C4A37"/>
    <w:rsid w:val="009C64E1"/>
    <w:rsid w:val="009D00AD"/>
    <w:rsid w:val="009F02CD"/>
    <w:rsid w:val="009F4064"/>
    <w:rsid w:val="009F4A00"/>
    <w:rsid w:val="009F7AA6"/>
    <w:rsid w:val="00A06903"/>
    <w:rsid w:val="00A06C0F"/>
    <w:rsid w:val="00A11C8C"/>
    <w:rsid w:val="00A20D85"/>
    <w:rsid w:val="00A418CE"/>
    <w:rsid w:val="00A54240"/>
    <w:rsid w:val="00A62BBE"/>
    <w:rsid w:val="00A804FF"/>
    <w:rsid w:val="00A842CD"/>
    <w:rsid w:val="00A93C72"/>
    <w:rsid w:val="00A971BB"/>
    <w:rsid w:val="00AF6A89"/>
    <w:rsid w:val="00B04236"/>
    <w:rsid w:val="00B448AA"/>
    <w:rsid w:val="00BA598F"/>
    <w:rsid w:val="00BB7579"/>
    <w:rsid w:val="00BD3B7C"/>
    <w:rsid w:val="00BE4073"/>
    <w:rsid w:val="00BF0425"/>
    <w:rsid w:val="00BF0D0D"/>
    <w:rsid w:val="00BF392E"/>
    <w:rsid w:val="00C07533"/>
    <w:rsid w:val="00C30AC5"/>
    <w:rsid w:val="00C33A26"/>
    <w:rsid w:val="00C67B62"/>
    <w:rsid w:val="00C8182E"/>
    <w:rsid w:val="00C828CB"/>
    <w:rsid w:val="00CA1315"/>
    <w:rsid w:val="00CB66D1"/>
    <w:rsid w:val="00CC3C5D"/>
    <w:rsid w:val="00CE50F0"/>
    <w:rsid w:val="00CE60F5"/>
    <w:rsid w:val="00CF32CC"/>
    <w:rsid w:val="00CF405B"/>
    <w:rsid w:val="00D00D2E"/>
    <w:rsid w:val="00D07AA1"/>
    <w:rsid w:val="00D44496"/>
    <w:rsid w:val="00D57A8B"/>
    <w:rsid w:val="00D63777"/>
    <w:rsid w:val="00D676DC"/>
    <w:rsid w:val="00D760C4"/>
    <w:rsid w:val="00D81947"/>
    <w:rsid w:val="00D85961"/>
    <w:rsid w:val="00DA6611"/>
    <w:rsid w:val="00DB19D5"/>
    <w:rsid w:val="00E27944"/>
    <w:rsid w:val="00E31B74"/>
    <w:rsid w:val="00E34CA5"/>
    <w:rsid w:val="00E369F6"/>
    <w:rsid w:val="00E3711F"/>
    <w:rsid w:val="00E749B9"/>
    <w:rsid w:val="00E9746A"/>
    <w:rsid w:val="00EA0D09"/>
    <w:rsid w:val="00EA7567"/>
    <w:rsid w:val="00EB4E37"/>
    <w:rsid w:val="00EC2EB9"/>
    <w:rsid w:val="00EC369A"/>
    <w:rsid w:val="00ED08BB"/>
    <w:rsid w:val="00ED1A73"/>
    <w:rsid w:val="00ED37C1"/>
    <w:rsid w:val="00EF7BA0"/>
    <w:rsid w:val="00F05DC5"/>
    <w:rsid w:val="00F25106"/>
    <w:rsid w:val="00F56D67"/>
    <w:rsid w:val="00F57DC1"/>
    <w:rsid w:val="00F73014"/>
    <w:rsid w:val="00F756D1"/>
    <w:rsid w:val="00F776E1"/>
    <w:rsid w:val="00F83C1F"/>
    <w:rsid w:val="00F95A4F"/>
    <w:rsid w:val="00FD74A8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C3366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paragraph" w:styleId="Titre1">
    <w:name w:val="heading 1"/>
    <w:aliases w:val="DISPOSITIONS GÉNÉRALES"/>
    <w:basedOn w:val="Section"/>
    <w:next w:val="TM1"/>
    <w:link w:val="Titre1Car"/>
    <w:autoRedefine/>
    <w:uiPriority w:val="9"/>
    <w:qFormat/>
    <w:rsid w:val="00CE60F5"/>
    <w:pPr>
      <w:keepNext/>
      <w:spacing w:before="240" w:after="60"/>
    </w:pPr>
    <w:rPr>
      <w:rFonts w:asciiTheme="majorHAnsi" w:eastAsiaTheme="majorEastAsia" w:hAnsiTheme="majorHAnsi" w:cstheme="majorBidi"/>
      <w:b w:val="0"/>
      <w:bCs/>
      <w:kern w:val="32"/>
      <w:sz w:val="32"/>
      <w:szCs w:val="32"/>
    </w:rPr>
  </w:style>
  <w:style w:type="paragraph" w:styleId="Titre2">
    <w:name w:val="heading 2"/>
    <w:aliases w:val="Les membres"/>
    <w:basedOn w:val="Normal"/>
    <w:next w:val="Normal"/>
    <w:link w:val="Titre2Car"/>
    <w:autoRedefine/>
    <w:uiPriority w:val="9"/>
    <w:semiHidden/>
    <w:unhideWhenUsed/>
    <w:qFormat/>
    <w:rsid w:val="00133247"/>
    <w:pPr>
      <w:keepNext/>
      <w:spacing w:before="240" w:after="60"/>
      <w:jc w:val="both"/>
      <w:outlineLvl w:val="1"/>
    </w:pPr>
    <w:rPr>
      <w:rFonts w:asciiTheme="majorHAnsi" w:eastAsiaTheme="majorEastAsia" w:hAnsiTheme="majorHAnsi" w:cstheme="majorBidi"/>
      <w:bCs/>
      <w:i/>
      <w:iCs/>
      <w:sz w:val="28"/>
      <w:szCs w:val="28"/>
      <w:lang w:eastAsia="fr-CA"/>
    </w:rPr>
  </w:style>
  <w:style w:type="paragraph" w:styleId="Titre3">
    <w:name w:val="heading 3"/>
    <w:aliases w:val="Assemblée des membres"/>
    <w:basedOn w:val="Normal"/>
    <w:next w:val="Normal"/>
    <w:link w:val="Titre3Car"/>
    <w:autoRedefine/>
    <w:uiPriority w:val="9"/>
    <w:semiHidden/>
    <w:unhideWhenUsed/>
    <w:qFormat/>
    <w:rsid w:val="00133247"/>
    <w:pPr>
      <w:keepNext/>
      <w:spacing w:before="240" w:after="60"/>
      <w:jc w:val="both"/>
      <w:outlineLvl w:val="2"/>
    </w:pPr>
    <w:rPr>
      <w:rFonts w:asciiTheme="majorHAnsi" w:eastAsiaTheme="majorEastAsia" w:hAnsiTheme="majorHAnsi" w:cstheme="majorBidi"/>
      <w:bCs/>
      <w:sz w:val="26"/>
      <w:szCs w:val="26"/>
      <w:lang w:eastAsia="fr-CA"/>
    </w:rPr>
  </w:style>
  <w:style w:type="paragraph" w:styleId="Titre4">
    <w:name w:val="heading 4"/>
    <w:aliases w:val="CONSEIL D'ADMINISTRATION"/>
    <w:basedOn w:val="Normal"/>
    <w:next w:val="Normal"/>
    <w:link w:val="Titre4Car"/>
    <w:autoRedefine/>
    <w:uiPriority w:val="9"/>
    <w:semiHidden/>
    <w:unhideWhenUsed/>
    <w:qFormat/>
    <w:rsid w:val="00133247"/>
    <w:pPr>
      <w:keepNext/>
      <w:spacing w:before="240" w:after="60"/>
      <w:jc w:val="both"/>
      <w:outlineLvl w:val="3"/>
    </w:pPr>
    <w:rPr>
      <w:bCs/>
      <w:sz w:val="28"/>
      <w:szCs w:val="28"/>
      <w:lang w:eastAsia="fr-CA"/>
    </w:rPr>
  </w:style>
  <w:style w:type="paragraph" w:styleId="Titre5">
    <w:name w:val="heading 5"/>
    <w:aliases w:val="LES OFFICIERS"/>
    <w:basedOn w:val="Normal"/>
    <w:next w:val="Normal"/>
    <w:link w:val="Titre5Car"/>
    <w:autoRedefine/>
    <w:uiPriority w:val="9"/>
    <w:semiHidden/>
    <w:unhideWhenUsed/>
    <w:qFormat/>
    <w:rsid w:val="00133247"/>
    <w:pPr>
      <w:spacing w:before="240" w:after="60"/>
      <w:jc w:val="both"/>
      <w:outlineLvl w:val="4"/>
    </w:pPr>
    <w:rPr>
      <w:bCs/>
      <w:i/>
      <w:iCs/>
      <w:sz w:val="26"/>
      <w:szCs w:val="26"/>
      <w:lang w:eastAsia="fr-CA"/>
    </w:rPr>
  </w:style>
  <w:style w:type="paragraph" w:styleId="Titre6">
    <w:name w:val="heading 6"/>
    <w:aliases w:val="DISPOSITIONS FINANCIERES ET ADMINISTRATIVES"/>
    <w:basedOn w:val="Normal"/>
    <w:next w:val="Normal"/>
    <w:link w:val="Titre6Car"/>
    <w:autoRedefine/>
    <w:uiPriority w:val="9"/>
    <w:semiHidden/>
    <w:unhideWhenUsed/>
    <w:qFormat/>
    <w:rsid w:val="00133247"/>
    <w:pPr>
      <w:spacing w:before="240" w:after="60"/>
      <w:outlineLvl w:val="5"/>
    </w:pPr>
    <w:rPr>
      <w:b/>
      <w:bCs/>
      <w:sz w:val="22"/>
      <w:szCs w:val="22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DISPOSITIONS GÉNÉRALES Car"/>
    <w:basedOn w:val="Policepardfaut"/>
    <w:link w:val="Titre1"/>
    <w:uiPriority w:val="9"/>
    <w:rsid w:val="00CE60F5"/>
    <w:rPr>
      <w:rFonts w:asciiTheme="majorHAnsi" w:eastAsiaTheme="majorEastAsia" w:hAnsiTheme="majorHAnsi" w:cstheme="majorBidi"/>
      <w:bCs/>
      <w:kern w:val="32"/>
      <w:sz w:val="32"/>
      <w:szCs w:val="32"/>
      <w:lang w:val="fr-CA" w:eastAsia="fr-CA"/>
    </w:rPr>
  </w:style>
  <w:style w:type="character" w:customStyle="1" w:styleId="Titre2Car">
    <w:name w:val="Titre 2 Car"/>
    <w:aliases w:val="Les membres Car"/>
    <w:basedOn w:val="Policepardfaut"/>
    <w:link w:val="Titre2"/>
    <w:uiPriority w:val="9"/>
    <w:semiHidden/>
    <w:rsid w:val="00133247"/>
    <w:rPr>
      <w:rFonts w:asciiTheme="majorHAnsi" w:eastAsiaTheme="majorEastAsia" w:hAnsiTheme="majorHAnsi" w:cstheme="majorBidi"/>
      <w:bCs/>
      <w:i/>
      <w:iCs/>
      <w:sz w:val="28"/>
      <w:szCs w:val="28"/>
      <w:lang w:val="fr-CA" w:eastAsia="fr-CA"/>
    </w:rPr>
  </w:style>
  <w:style w:type="character" w:customStyle="1" w:styleId="Titre3Car">
    <w:name w:val="Titre 3 Car"/>
    <w:aliases w:val="Assemblée des membres Car"/>
    <w:basedOn w:val="Policepardfaut"/>
    <w:link w:val="Titre3"/>
    <w:uiPriority w:val="9"/>
    <w:semiHidden/>
    <w:rsid w:val="00133247"/>
    <w:rPr>
      <w:rFonts w:asciiTheme="majorHAnsi" w:eastAsiaTheme="majorEastAsia" w:hAnsiTheme="majorHAnsi" w:cstheme="majorBidi"/>
      <w:bCs/>
      <w:sz w:val="26"/>
      <w:szCs w:val="26"/>
      <w:lang w:val="fr-CA" w:eastAsia="fr-CA"/>
    </w:rPr>
  </w:style>
  <w:style w:type="character" w:customStyle="1" w:styleId="Titre4Car">
    <w:name w:val="Titre 4 Car"/>
    <w:aliases w:val="CONSEIL D'ADMINISTRATION Car"/>
    <w:basedOn w:val="Policepardfaut"/>
    <w:link w:val="Titre4"/>
    <w:uiPriority w:val="9"/>
    <w:semiHidden/>
    <w:rsid w:val="00133247"/>
    <w:rPr>
      <w:bCs/>
      <w:sz w:val="28"/>
      <w:szCs w:val="28"/>
      <w:lang w:val="fr-CA" w:eastAsia="fr-CA"/>
    </w:rPr>
  </w:style>
  <w:style w:type="character" w:customStyle="1" w:styleId="Titre5Car">
    <w:name w:val="Titre 5 Car"/>
    <w:aliases w:val="LES OFFICIERS Car"/>
    <w:basedOn w:val="Policepardfaut"/>
    <w:link w:val="Titre5"/>
    <w:uiPriority w:val="9"/>
    <w:semiHidden/>
    <w:rsid w:val="00133247"/>
    <w:rPr>
      <w:bCs/>
      <w:i/>
      <w:iCs/>
      <w:sz w:val="26"/>
      <w:szCs w:val="26"/>
      <w:lang w:val="fr-CA" w:eastAsia="fr-CA"/>
    </w:rPr>
  </w:style>
  <w:style w:type="character" w:customStyle="1" w:styleId="Titre6Car">
    <w:name w:val="Titre 6 Car"/>
    <w:aliases w:val="DISPOSITIONS FINANCIERES ET ADMINISTRATIVES Car"/>
    <w:basedOn w:val="Policepardfaut"/>
    <w:link w:val="Titre6"/>
    <w:uiPriority w:val="9"/>
    <w:semiHidden/>
    <w:rsid w:val="00133247"/>
    <w:rPr>
      <w:b/>
      <w:bCs/>
      <w:sz w:val="22"/>
      <w:szCs w:val="22"/>
      <w:lang w:val="fr-CA" w:eastAsia="fr-CA"/>
    </w:rPr>
  </w:style>
  <w:style w:type="paragraph" w:customStyle="1" w:styleId="Section">
    <w:name w:val="Section"/>
    <w:basedOn w:val="Normal"/>
    <w:next w:val="Normal"/>
    <w:autoRedefine/>
    <w:rsid w:val="00CE60F5"/>
    <w:pPr>
      <w:jc w:val="both"/>
      <w:outlineLvl w:val="0"/>
    </w:pPr>
    <w:rPr>
      <w:rFonts w:ascii="Times New Roman" w:eastAsia="Times New Roman" w:hAnsi="Times New Roman" w:cs="Times New Roman"/>
      <w:b/>
      <w:lang w:eastAsia="fr-CA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CE60F5"/>
    <w:pPr>
      <w:spacing w:after="100"/>
    </w:pPr>
  </w:style>
  <w:style w:type="paragraph" w:styleId="Titre">
    <w:name w:val="Title"/>
    <w:aliases w:val="Article 1.1. Nom"/>
    <w:basedOn w:val="Sous-titre"/>
    <w:next w:val="Normal"/>
    <w:link w:val="TitreCar"/>
    <w:autoRedefine/>
    <w:uiPriority w:val="10"/>
    <w:qFormat/>
    <w:rsid w:val="00CE60F5"/>
    <w:pPr>
      <w:numPr>
        <w:ilvl w:val="0"/>
      </w:numPr>
      <w:spacing w:before="240" w:after="60"/>
      <w:jc w:val="center"/>
      <w:outlineLvl w:val="0"/>
    </w:pPr>
    <w:rPr>
      <w:bCs/>
      <w:i w:val="0"/>
      <w:iCs w:val="0"/>
      <w:color w:val="auto"/>
      <w:spacing w:val="0"/>
      <w:kern w:val="28"/>
      <w:szCs w:val="32"/>
      <w:lang w:eastAsia="fr-CA"/>
    </w:rPr>
  </w:style>
  <w:style w:type="character" w:customStyle="1" w:styleId="TitreCar">
    <w:name w:val="Titre Car"/>
    <w:aliases w:val="Article 1.1. Nom Car"/>
    <w:basedOn w:val="Policepardfaut"/>
    <w:link w:val="Titre"/>
    <w:uiPriority w:val="10"/>
    <w:rsid w:val="00CE60F5"/>
    <w:rPr>
      <w:rFonts w:asciiTheme="majorHAnsi" w:eastAsiaTheme="majorEastAsia" w:hAnsiTheme="majorHAnsi" w:cstheme="majorBidi"/>
      <w:bCs/>
      <w:kern w:val="28"/>
      <w:szCs w:val="32"/>
      <w:lang w:val="fr-CA" w:eastAsia="fr-C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E60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E60F5"/>
    <w:rPr>
      <w:rFonts w:asciiTheme="majorHAnsi" w:eastAsiaTheme="majorEastAsia" w:hAnsiTheme="majorHAnsi" w:cstheme="majorBidi"/>
      <w:i/>
      <w:iCs/>
      <w:color w:val="4F81BD" w:themeColor="accent1"/>
      <w:spacing w:val="15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05C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05C5"/>
    <w:rPr>
      <w:rFonts w:ascii="Lucida Grande" w:hAnsi="Lucida Grande"/>
      <w:sz w:val="18"/>
      <w:szCs w:val="18"/>
      <w:lang w:val="fr-CA"/>
    </w:rPr>
  </w:style>
  <w:style w:type="character" w:styleId="Lienhypertexte">
    <w:name w:val="Hyperlink"/>
    <w:basedOn w:val="Policepardfaut"/>
    <w:uiPriority w:val="99"/>
    <w:unhideWhenUsed/>
    <w:rsid w:val="007205C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700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0068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4700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0068"/>
    <w:rPr>
      <w:lang w:val="fr-CA"/>
    </w:rPr>
  </w:style>
  <w:style w:type="paragraph" w:styleId="Sansinterligne">
    <w:name w:val="No Spacing"/>
    <w:link w:val="SansinterligneCar"/>
    <w:qFormat/>
    <w:rsid w:val="00470068"/>
    <w:rPr>
      <w:rFonts w:ascii="PMingLiU" w:hAnsi="PMingLiU"/>
      <w:sz w:val="22"/>
      <w:szCs w:val="22"/>
      <w:lang w:val="fr-CA"/>
    </w:rPr>
  </w:style>
  <w:style w:type="character" w:customStyle="1" w:styleId="SansinterligneCar">
    <w:name w:val="Sans interligne Car"/>
    <w:basedOn w:val="Policepardfaut"/>
    <w:link w:val="Sansinterligne"/>
    <w:rsid w:val="00470068"/>
    <w:rPr>
      <w:rFonts w:ascii="PMingLiU" w:hAnsi="PMingLiU"/>
      <w:sz w:val="22"/>
      <w:szCs w:val="22"/>
      <w:lang w:val="fr-CA"/>
    </w:rPr>
  </w:style>
  <w:style w:type="character" w:styleId="Numrodepage">
    <w:name w:val="page number"/>
    <w:basedOn w:val="Policepardfaut"/>
    <w:uiPriority w:val="99"/>
    <w:semiHidden/>
    <w:unhideWhenUsed/>
    <w:rsid w:val="00470068"/>
  </w:style>
  <w:style w:type="paragraph" w:styleId="Paragraphedeliste">
    <w:name w:val="List Paragraph"/>
    <w:basedOn w:val="Normal"/>
    <w:uiPriority w:val="34"/>
    <w:qFormat/>
    <w:rsid w:val="00A20D85"/>
    <w:pPr>
      <w:ind w:left="720"/>
      <w:contextualSpacing/>
    </w:pPr>
  </w:style>
  <w:style w:type="table" w:styleId="Grille">
    <w:name w:val="Table Grid"/>
    <w:basedOn w:val="TableauNormal"/>
    <w:uiPriority w:val="59"/>
    <w:rsid w:val="002E0C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paragraph" w:styleId="Titre1">
    <w:name w:val="heading 1"/>
    <w:aliases w:val="DISPOSITIONS GÉNÉRALES"/>
    <w:basedOn w:val="Section"/>
    <w:next w:val="TM1"/>
    <w:link w:val="Titre1Car"/>
    <w:autoRedefine/>
    <w:uiPriority w:val="9"/>
    <w:qFormat/>
    <w:rsid w:val="00CE60F5"/>
    <w:pPr>
      <w:keepNext/>
      <w:spacing w:before="240" w:after="60"/>
    </w:pPr>
    <w:rPr>
      <w:rFonts w:asciiTheme="majorHAnsi" w:eastAsiaTheme="majorEastAsia" w:hAnsiTheme="majorHAnsi" w:cstheme="majorBidi"/>
      <w:b w:val="0"/>
      <w:bCs/>
      <w:kern w:val="32"/>
      <w:sz w:val="32"/>
      <w:szCs w:val="32"/>
    </w:rPr>
  </w:style>
  <w:style w:type="paragraph" w:styleId="Titre2">
    <w:name w:val="heading 2"/>
    <w:aliases w:val="Les membres"/>
    <w:basedOn w:val="Normal"/>
    <w:next w:val="Normal"/>
    <w:link w:val="Titre2Car"/>
    <w:autoRedefine/>
    <w:uiPriority w:val="9"/>
    <w:semiHidden/>
    <w:unhideWhenUsed/>
    <w:qFormat/>
    <w:rsid w:val="00133247"/>
    <w:pPr>
      <w:keepNext/>
      <w:spacing w:before="240" w:after="60"/>
      <w:jc w:val="both"/>
      <w:outlineLvl w:val="1"/>
    </w:pPr>
    <w:rPr>
      <w:rFonts w:asciiTheme="majorHAnsi" w:eastAsiaTheme="majorEastAsia" w:hAnsiTheme="majorHAnsi" w:cstheme="majorBidi"/>
      <w:bCs/>
      <w:i/>
      <w:iCs/>
      <w:sz w:val="28"/>
      <w:szCs w:val="28"/>
      <w:lang w:eastAsia="fr-CA"/>
    </w:rPr>
  </w:style>
  <w:style w:type="paragraph" w:styleId="Titre3">
    <w:name w:val="heading 3"/>
    <w:aliases w:val="Assemblée des membres"/>
    <w:basedOn w:val="Normal"/>
    <w:next w:val="Normal"/>
    <w:link w:val="Titre3Car"/>
    <w:autoRedefine/>
    <w:uiPriority w:val="9"/>
    <w:semiHidden/>
    <w:unhideWhenUsed/>
    <w:qFormat/>
    <w:rsid w:val="00133247"/>
    <w:pPr>
      <w:keepNext/>
      <w:spacing w:before="240" w:after="60"/>
      <w:jc w:val="both"/>
      <w:outlineLvl w:val="2"/>
    </w:pPr>
    <w:rPr>
      <w:rFonts w:asciiTheme="majorHAnsi" w:eastAsiaTheme="majorEastAsia" w:hAnsiTheme="majorHAnsi" w:cstheme="majorBidi"/>
      <w:bCs/>
      <w:sz w:val="26"/>
      <w:szCs w:val="26"/>
      <w:lang w:eastAsia="fr-CA"/>
    </w:rPr>
  </w:style>
  <w:style w:type="paragraph" w:styleId="Titre4">
    <w:name w:val="heading 4"/>
    <w:aliases w:val="CONSEIL D'ADMINISTRATION"/>
    <w:basedOn w:val="Normal"/>
    <w:next w:val="Normal"/>
    <w:link w:val="Titre4Car"/>
    <w:autoRedefine/>
    <w:uiPriority w:val="9"/>
    <w:semiHidden/>
    <w:unhideWhenUsed/>
    <w:qFormat/>
    <w:rsid w:val="00133247"/>
    <w:pPr>
      <w:keepNext/>
      <w:spacing w:before="240" w:after="60"/>
      <w:jc w:val="both"/>
      <w:outlineLvl w:val="3"/>
    </w:pPr>
    <w:rPr>
      <w:bCs/>
      <w:sz w:val="28"/>
      <w:szCs w:val="28"/>
      <w:lang w:eastAsia="fr-CA"/>
    </w:rPr>
  </w:style>
  <w:style w:type="paragraph" w:styleId="Titre5">
    <w:name w:val="heading 5"/>
    <w:aliases w:val="LES OFFICIERS"/>
    <w:basedOn w:val="Normal"/>
    <w:next w:val="Normal"/>
    <w:link w:val="Titre5Car"/>
    <w:autoRedefine/>
    <w:uiPriority w:val="9"/>
    <w:semiHidden/>
    <w:unhideWhenUsed/>
    <w:qFormat/>
    <w:rsid w:val="00133247"/>
    <w:pPr>
      <w:spacing w:before="240" w:after="60"/>
      <w:jc w:val="both"/>
      <w:outlineLvl w:val="4"/>
    </w:pPr>
    <w:rPr>
      <w:bCs/>
      <w:i/>
      <w:iCs/>
      <w:sz w:val="26"/>
      <w:szCs w:val="26"/>
      <w:lang w:eastAsia="fr-CA"/>
    </w:rPr>
  </w:style>
  <w:style w:type="paragraph" w:styleId="Titre6">
    <w:name w:val="heading 6"/>
    <w:aliases w:val="DISPOSITIONS FINANCIERES ET ADMINISTRATIVES"/>
    <w:basedOn w:val="Normal"/>
    <w:next w:val="Normal"/>
    <w:link w:val="Titre6Car"/>
    <w:autoRedefine/>
    <w:uiPriority w:val="9"/>
    <w:semiHidden/>
    <w:unhideWhenUsed/>
    <w:qFormat/>
    <w:rsid w:val="00133247"/>
    <w:pPr>
      <w:spacing w:before="240" w:after="60"/>
      <w:outlineLvl w:val="5"/>
    </w:pPr>
    <w:rPr>
      <w:b/>
      <w:bCs/>
      <w:sz w:val="22"/>
      <w:szCs w:val="22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DISPOSITIONS GÉNÉRALES Car"/>
    <w:basedOn w:val="Policepardfaut"/>
    <w:link w:val="Titre1"/>
    <w:uiPriority w:val="9"/>
    <w:rsid w:val="00CE60F5"/>
    <w:rPr>
      <w:rFonts w:asciiTheme="majorHAnsi" w:eastAsiaTheme="majorEastAsia" w:hAnsiTheme="majorHAnsi" w:cstheme="majorBidi"/>
      <w:bCs/>
      <w:kern w:val="32"/>
      <w:sz w:val="32"/>
      <w:szCs w:val="32"/>
      <w:lang w:val="fr-CA" w:eastAsia="fr-CA"/>
    </w:rPr>
  </w:style>
  <w:style w:type="character" w:customStyle="1" w:styleId="Titre2Car">
    <w:name w:val="Titre 2 Car"/>
    <w:aliases w:val="Les membres Car"/>
    <w:basedOn w:val="Policepardfaut"/>
    <w:link w:val="Titre2"/>
    <w:uiPriority w:val="9"/>
    <w:semiHidden/>
    <w:rsid w:val="00133247"/>
    <w:rPr>
      <w:rFonts w:asciiTheme="majorHAnsi" w:eastAsiaTheme="majorEastAsia" w:hAnsiTheme="majorHAnsi" w:cstheme="majorBidi"/>
      <w:bCs/>
      <w:i/>
      <w:iCs/>
      <w:sz w:val="28"/>
      <w:szCs w:val="28"/>
      <w:lang w:val="fr-CA" w:eastAsia="fr-CA"/>
    </w:rPr>
  </w:style>
  <w:style w:type="character" w:customStyle="1" w:styleId="Titre3Car">
    <w:name w:val="Titre 3 Car"/>
    <w:aliases w:val="Assemblée des membres Car"/>
    <w:basedOn w:val="Policepardfaut"/>
    <w:link w:val="Titre3"/>
    <w:uiPriority w:val="9"/>
    <w:semiHidden/>
    <w:rsid w:val="00133247"/>
    <w:rPr>
      <w:rFonts w:asciiTheme="majorHAnsi" w:eastAsiaTheme="majorEastAsia" w:hAnsiTheme="majorHAnsi" w:cstheme="majorBidi"/>
      <w:bCs/>
      <w:sz w:val="26"/>
      <w:szCs w:val="26"/>
      <w:lang w:val="fr-CA" w:eastAsia="fr-CA"/>
    </w:rPr>
  </w:style>
  <w:style w:type="character" w:customStyle="1" w:styleId="Titre4Car">
    <w:name w:val="Titre 4 Car"/>
    <w:aliases w:val="CONSEIL D'ADMINISTRATION Car"/>
    <w:basedOn w:val="Policepardfaut"/>
    <w:link w:val="Titre4"/>
    <w:uiPriority w:val="9"/>
    <w:semiHidden/>
    <w:rsid w:val="00133247"/>
    <w:rPr>
      <w:bCs/>
      <w:sz w:val="28"/>
      <w:szCs w:val="28"/>
      <w:lang w:val="fr-CA" w:eastAsia="fr-CA"/>
    </w:rPr>
  </w:style>
  <w:style w:type="character" w:customStyle="1" w:styleId="Titre5Car">
    <w:name w:val="Titre 5 Car"/>
    <w:aliases w:val="LES OFFICIERS Car"/>
    <w:basedOn w:val="Policepardfaut"/>
    <w:link w:val="Titre5"/>
    <w:uiPriority w:val="9"/>
    <w:semiHidden/>
    <w:rsid w:val="00133247"/>
    <w:rPr>
      <w:bCs/>
      <w:i/>
      <w:iCs/>
      <w:sz w:val="26"/>
      <w:szCs w:val="26"/>
      <w:lang w:val="fr-CA" w:eastAsia="fr-CA"/>
    </w:rPr>
  </w:style>
  <w:style w:type="character" w:customStyle="1" w:styleId="Titre6Car">
    <w:name w:val="Titre 6 Car"/>
    <w:aliases w:val="DISPOSITIONS FINANCIERES ET ADMINISTRATIVES Car"/>
    <w:basedOn w:val="Policepardfaut"/>
    <w:link w:val="Titre6"/>
    <w:uiPriority w:val="9"/>
    <w:semiHidden/>
    <w:rsid w:val="00133247"/>
    <w:rPr>
      <w:b/>
      <w:bCs/>
      <w:sz w:val="22"/>
      <w:szCs w:val="22"/>
      <w:lang w:val="fr-CA" w:eastAsia="fr-CA"/>
    </w:rPr>
  </w:style>
  <w:style w:type="paragraph" w:customStyle="1" w:styleId="Section">
    <w:name w:val="Section"/>
    <w:basedOn w:val="Normal"/>
    <w:next w:val="Normal"/>
    <w:autoRedefine/>
    <w:rsid w:val="00CE60F5"/>
    <w:pPr>
      <w:jc w:val="both"/>
      <w:outlineLvl w:val="0"/>
    </w:pPr>
    <w:rPr>
      <w:rFonts w:ascii="Times New Roman" w:eastAsia="Times New Roman" w:hAnsi="Times New Roman" w:cs="Times New Roman"/>
      <w:b/>
      <w:lang w:eastAsia="fr-CA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CE60F5"/>
    <w:pPr>
      <w:spacing w:after="100"/>
    </w:pPr>
  </w:style>
  <w:style w:type="paragraph" w:styleId="Titre">
    <w:name w:val="Title"/>
    <w:aliases w:val="Article 1.1. Nom"/>
    <w:basedOn w:val="Sous-titre"/>
    <w:next w:val="Normal"/>
    <w:link w:val="TitreCar"/>
    <w:autoRedefine/>
    <w:uiPriority w:val="10"/>
    <w:qFormat/>
    <w:rsid w:val="00CE60F5"/>
    <w:pPr>
      <w:numPr>
        <w:ilvl w:val="0"/>
      </w:numPr>
      <w:spacing w:before="240" w:after="60"/>
      <w:jc w:val="center"/>
      <w:outlineLvl w:val="0"/>
    </w:pPr>
    <w:rPr>
      <w:bCs/>
      <w:i w:val="0"/>
      <w:iCs w:val="0"/>
      <w:color w:val="auto"/>
      <w:spacing w:val="0"/>
      <w:kern w:val="28"/>
      <w:szCs w:val="32"/>
      <w:lang w:eastAsia="fr-CA"/>
    </w:rPr>
  </w:style>
  <w:style w:type="character" w:customStyle="1" w:styleId="TitreCar">
    <w:name w:val="Titre Car"/>
    <w:aliases w:val="Article 1.1. Nom Car"/>
    <w:basedOn w:val="Policepardfaut"/>
    <w:link w:val="Titre"/>
    <w:uiPriority w:val="10"/>
    <w:rsid w:val="00CE60F5"/>
    <w:rPr>
      <w:rFonts w:asciiTheme="majorHAnsi" w:eastAsiaTheme="majorEastAsia" w:hAnsiTheme="majorHAnsi" w:cstheme="majorBidi"/>
      <w:bCs/>
      <w:kern w:val="28"/>
      <w:szCs w:val="32"/>
      <w:lang w:val="fr-CA" w:eastAsia="fr-C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E60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E60F5"/>
    <w:rPr>
      <w:rFonts w:asciiTheme="majorHAnsi" w:eastAsiaTheme="majorEastAsia" w:hAnsiTheme="majorHAnsi" w:cstheme="majorBidi"/>
      <w:i/>
      <w:iCs/>
      <w:color w:val="4F81BD" w:themeColor="accent1"/>
      <w:spacing w:val="15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05C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05C5"/>
    <w:rPr>
      <w:rFonts w:ascii="Lucida Grande" w:hAnsi="Lucida Grande"/>
      <w:sz w:val="18"/>
      <w:szCs w:val="18"/>
      <w:lang w:val="fr-CA"/>
    </w:rPr>
  </w:style>
  <w:style w:type="character" w:styleId="Lienhypertexte">
    <w:name w:val="Hyperlink"/>
    <w:basedOn w:val="Policepardfaut"/>
    <w:uiPriority w:val="99"/>
    <w:unhideWhenUsed/>
    <w:rsid w:val="007205C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700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0068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4700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0068"/>
    <w:rPr>
      <w:lang w:val="fr-CA"/>
    </w:rPr>
  </w:style>
  <w:style w:type="paragraph" w:styleId="Sansinterligne">
    <w:name w:val="No Spacing"/>
    <w:link w:val="SansinterligneCar"/>
    <w:qFormat/>
    <w:rsid w:val="00470068"/>
    <w:rPr>
      <w:rFonts w:ascii="PMingLiU" w:hAnsi="PMingLiU"/>
      <w:sz w:val="22"/>
      <w:szCs w:val="22"/>
      <w:lang w:val="fr-CA"/>
    </w:rPr>
  </w:style>
  <w:style w:type="character" w:customStyle="1" w:styleId="SansinterligneCar">
    <w:name w:val="Sans interligne Car"/>
    <w:basedOn w:val="Policepardfaut"/>
    <w:link w:val="Sansinterligne"/>
    <w:rsid w:val="00470068"/>
    <w:rPr>
      <w:rFonts w:ascii="PMingLiU" w:hAnsi="PMingLiU"/>
      <w:sz w:val="22"/>
      <w:szCs w:val="22"/>
      <w:lang w:val="fr-CA"/>
    </w:rPr>
  </w:style>
  <w:style w:type="character" w:styleId="Numrodepage">
    <w:name w:val="page number"/>
    <w:basedOn w:val="Policepardfaut"/>
    <w:uiPriority w:val="99"/>
    <w:semiHidden/>
    <w:unhideWhenUsed/>
    <w:rsid w:val="00470068"/>
  </w:style>
  <w:style w:type="paragraph" w:styleId="Paragraphedeliste">
    <w:name w:val="List Paragraph"/>
    <w:basedOn w:val="Normal"/>
    <w:uiPriority w:val="34"/>
    <w:qFormat/>
    <w:rsid w:val="00A20D85"/>
    <w:pPr>
      <w:ind w:left="720"/>
      <w:contextualSpacing/>
    </w:pPr>
  </w:style>
  <w:style w:type="table" w:styleId="Grille">
    <w:name w:val="Table Grid"/>
    <w:basedOn w:val="TableauNormal"/>
    <w:uiPriority w:val="59"/>
    <w:rsid w:val="002E0C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ACE778F9F73E44B78D935E61ECEE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76481F-E587-D246-AFD0-D587CA97DF4D}"/>
      </w:docPartPr>
      <w:docPartBody>
        <w:p w:rsidR="00032073" w:rsidRDefault="00032073" w:rsidP="00032073">
          <w:pPr>
            <w:pStyle w:val="B4ACE778F9F73E44B78D935E61ECEE48"/>
          </w:pPr>
          <w:r>
            <w:rPr>
              <w:lang w:val="fr-FR"/>
            </w:rP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73"/>
    <w:rsid w:val="00032073"/>
    <w:rsid w:val="003B3B09"/>
    <w:rsid w:val="004312FD"/>
    <w:rsid w:val="0058267D"/>
    <w:rsid w:val="00F9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4ACE778F9F73E44B78D935E61ECEE48">
    <w:name w:val="B4ACE778F9F73E44B78D935E61ECEE48"/>
    <w:rsid w:val="00032073"/>
  </w:style>
  <w:style w:type="paragraph" w:customStyle="1" w:styleId="3670CE228BD97848BD8C9E3B78652BC7">
    <w:name w:val="3670CE228BD97848BD8C9E3B78652BC7"/>
    <w:rsid w:val="0003207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4ACE778F9F73E44B78D935E61ECEE48">
    <w:name w:val="B4ACE778F9F73E44B78D935E61ECEE48"/>
    <w:rsid w:val="00032073"/>
  </w:style>
  <w:style w:type="paragraph" w:customStyle="1" w:styleId="3670CE228BD97848BD8C9E3B78652BC7">
    <w:name w:val="3670CE228BD97848BD8C9E3B78652BC7"/>
    <w:rsid w:val="000320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16BA25-9687-5C43-8384-0A3BC0FA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1705</Words>
  <Characters>9381</Characters>
  <Application>Microsoft Macintosh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RQDS</Company>
  <LinksUpToDate>false</LinksUpToDate>
  <CharactersWithSpaces>11064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Gauthier</dc:creator>
  <cp:lastModifiedBy>Lisa Gauthier</cp:lastModifiedBy>
  <cp:revision>3</cp:revision>
  <cp:lastPrinted>2015-01-27T15:22:00Z</cp:lastPrinted>
  <dcterms:created xsi:type="dcterms:W3CDTF">2015-01-27T15:22:00Z</dcterms:created>
  <dcterms:modified xsi:type="dcterms:W3CDTF">2015-01-27T15:22:00Z</dcterms:modified>
</cp:coreProperties>
</file>